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B92F888" w14:textId="5912C42F" w:rsidR="00C32E53" w:rsidRPr="00173FBA" w:rsidRDefault="00BF7FAA" w:rsidP="00BF7FAA">
          <w:pPr>
            <w:spacing w:after="120"/>
            <w:ind w:firstLine="0"/>
            <w:contextualSpacing/>
            <w:jc w:val="center"/>
            <w:rPr>
              <w:rFonts w:ascii="Arial" w:hAnsi="Arial" w:cs="Arial"/>
              <w:color w:val="00B050"/>
            </w:rPr>
          </w:pPr>
          <w:r>
            <w:object w:dxaOrig="16542" w:dyaOrig="4452" w14:anchorId="2F9DF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126.75pt" o:ole="">
                <v:imagedata r:id="rId11" o:title=""/>
              </v:shape>
              <o:OLEObject Type="Embed" ProgID="CorelDRAW.Graphic.9" ShapeID="_x0000_i1025" DrawAspect="Content" ObjectID="_1834821101" r:id="rId12"/>
            </w:object>
          </w:r>
        </w:p>
        <w:p w14:paraId="47B8E29B" w14:textId="1ADA2B87" w:rsidR="00D526C8" w:rsidRPr="00173FBA" w:rsidRDefault="00D526C8" w:rsidP="007334EA">
          <w:pPr>
            <w:spacing w:after="120"/>
            <w:ind w:left="567" w:firstLine="0"/>
            <w:contextualSpacing/>
            <w:jc w:val="center"/>
            <w:rPr>
              <w:rFonts w:ascii="Arial" w:hAnsi="Arial" w:cs="Arial"/>
            </w:rPr>
          </w:pPr>
        </w:p>
        <w:p w14:paraId="64B79F79" w14:textId="77777777" w:rsidR="00002FF0" w:rsidRPr="00C05DED" w:rsidRDefault="00002FF0" w:rsidP="00002FF0">
          <w:pPr>
            <w:ind w:left="5670"/>
            <w:rPr>
              <w:rFonts w:ascii="Times New Roman" w:hAnsi="Times New Roman" w:cs="Times New Roman"/>
              <w:sz w:val="22"/>
              <w:szCs w:val="22"/>
            </w:rPr>
          </w:pPr>
          <w:r w:rsidRPr="00C05DED">
            <w:rPr>
              <w:rFonts w:ascii="Times New Roman" w:hAnsi="Times New Roman" w:cs="Times New Roman"/>
              <w:sz w:val="22"/>
              <w:szCs w:val="22"/>
            </w:rPr>
            <w:t>TVIRTINU</w:t>
          </w:r>
          <w:r>
            <w:rPr>
              <w:rFonts w:ascii="Times New Roman" w:hAnsi="Times New Roman" w:cs="Times New Roman"/>
              <w:sz w:val="22"/>
              <w:szCs w:val="22"/>
            </w:rPr>
            <w:t>:</w:t>
          </w:r>
        </w:p>
        <w:p w14:paraId="736DC623" w14:textId="77777777" w:rsidR="00002FF0" w:rsidRPr="00C05DED" w:rsidRDefault="00002FF0" w:rsidP="00002FF0">
          <w:pPr>
            <w:tabs>
              <w:tab w:val="right" w:leader="underscore" w:pos="8640"/>
            </w:tabs>
            <w:ind w:left="5670"/>
            <w:rPr>
              <w:rFonts w:ascii="Times New Roman" w:hAnsi="Times New Roman" w:cs="Times New Roman"/>
              <w:sz w:val="22"/>
              <w:szCs w:val="22"/>
            </w:rPr>
          </w:pPr>
          <w:r w:rsidRPr="00C05DED">
            <w:rPr>
              <w:rFonts w:ascii="Times New Roman" w:hAnsi="Times New Roman" w:cs="Times New Roman"/>
              <w:sz w:val="22"/>
              <w:szCs w:val="22"/>
            </w:rPr>
            <w:t xml:space="preserve">UAB „Tauragės vandenys“ </w:t>
          </w:r>
        </w:p>
        <w:p w14:paraId="0A048056" w14:textId="3164AC07" w:rsidR="00002FF0" w:rsidRPr="00C05DED" w:rsidRDefault="00002FF0" w:rsidP="00002FF0">
          <w:pPr>
            <w:tabs>
              <w:tab w:val="right" w:leader="underscore" w:pos="8640"/>
            </w:tabs>
            <w:ind w:left="5670"/>
            <w:rPr>
              <w:rFonts w:ascii="Times New Roman" w:hAnsi="Times New Roman" w:cs="Times New Roman"/>
              <w:sz w:val="22"/>
              <w:szCs w:val="22"/>
            </w:rPr>
          </w:pPr>
          <w:r>
            <w:rPr>
              <w:rFonts w:ascii="Times New Roman" w:hAnsi="Times New Roman" w:cs="Times New Roman"/>
              <w:sz w:val="22"/>
              <w:szCs w:val="22"/>
            </w:rPr>
            <w:t>D</w:t>
          </w:r>
          <w:r w:rsidRPr="00C05DED">
            <w:rPr>
              <w:rFonts w:ascii="Times New Roman" w:hAnsi="Times New Roman" w:cs="Times New Roman"/>
              <w:sz w:val="22"/>
              <w:szCs w:val="22"/>
            </w:rPr>
            <w:t>irektori</w:t>
          </w:r>
          <w:r w:rsidR="00D2499C">
            <w:rPr>
              <w:rFonts w:ascii="Times New Roman" w:hAnsi="Times New Roman" w:cs="Times New Roman"/>
              <w:sz w:val="22"/>
              <w:szCs w:val="22"/>
            </w:rPr>
            <w:t>us</w:t>
          </w:r>
        </w:p>
        <w:p w14:paraId="69BC0974" w14:textId="77777777" w:rsidR="00002FF0" w:rsidRPr="00C05DED" w:rsidRDefault="00002FF0" w:rsidP="00002FF0">
          <w:pPr>
            <w:tabs>
              <w:tab w:val="right" w:leader="underscore" w:pos="8640"/>
            </w:tabs>
            <w:ind w:left="5670"/>
            <w:rPr>
              <w:rFonts w:ascii="Times New Roman" w:hAnsi="Times New Roman" w:cs="Times New Roman"/>
              <w:sz w:val="22"/>
              <w:szCs w:val="22"/>
            </w:rPr>
          </w:pPr>
          <w:r w:rsidRPr="00C05DED">
            <w:rPr>
              <w:rFonts w:ascii="Times New Roman" w:hAnsi="Times New Roman" w:cs="Times New Roman"/>
              <w:sz w:val="22"/>
              <w:szCs w:val="22"/>
            </w:rPr>
            <w:t>_____________________________</w:t>
          </w:r>
        </w:p>
        <w:p w14:paraId="6DC39967" w14:textId="1A181356" w:rsidR="00002FF0" w:rsidRPr="00C05DED" w:rsidRDefault="00D2499C" w:rsidP="00002FF0">
          <w:pPr>
            <w:tabs>
              <w:tab w:val="right" w:leader="underscore" w:pos="8640"/>
            </w:tabs>
            <w:ind w:left="5670"/>
            <w:rPr>
              <w:rFonts w:ascii="Times New Roman" w:hAnsi="Times New Roman" w:cs="Times New Roman"/>
              <w:sz w:val="22"/>
              <w:szCs w:val="22"/>
            </w:rPr>
          </w:pPr>
          <w:r>
            <w:rPr>
              <w:rFonts w:ascii="Times New Roman" w:hAnsi="Times New Roman" w:cs="Times New Roman"/>
              <w:sz w:val="22"/>
              <w:szCs w:val="22"/>
            </w:rPr>
            <w:t>Tadas Pauparis</w:t>
          </w:r>
        </w:p>
        <w:p w14:paraId="03E104B3" w14:textId="0748C9C4" w:rsidR="00002FF0" w:rsidRPr="00C05DED" w:rsidRDefault="00002FF0" w:rsidP="00002FF0">
          <w:pPr>
            <w:tabs>
              <w:tab w:val="right" w:leader="underscore" w:pos="8640"/>
            </w:tabs>
            <w:ind w:left="5670"/>
            <w:rPr>
              <w:rFonts w:ascii="Times New Roman" w:hAnsi="Times New Roman" w:cs="Times New Roman"/>
              <w:sz w:val="22"/>
              <w:szCs w:val="22"/>
            </w:rPr>
          </w:pPr>
          <w:r>
            <w:rPr>
              <w:rFonts w:ascii="Times New Roman" w:hAnsi="Times New Roman" w:cs="Times New Roman"/>
              <w:sz w:val="22"/>
              <w:szCs w:val="22"/>
            </w:rPr>
            <w:t>2026</w:t>
          </w:r>
          <w:r w:rsidRPr="00C05DED">
            <w:rPr>
              <w:rFonts w:ascii="Times New Roman" w:hAnsi="Times New Roman" w:cs="Times New Roman"/>
              <w:sz w:val="22"/>
              <w:szCs w:val="22"/>
            </w:rPr>
            <w:t>-</w:t>
          </w:r>
          <w:r w:rsidR="00730C84">
            <w:rPr>
              <w:rFonts w:ascii="Times New Roman" w:hAnsi="Times New Roman" w:cs="Times New Roman"/>
              <w:sz w:val="22"/>
              <w:szCs w:val="22"/>
            </w:rPr>
            <w:t>03</w:t>
          </w:r>
          <w:r w:rsidRPr="00C05DED">
            <w:rPr>
              <w:rFonts w:ascii="Times New Roman" w:hAnsi="Times New Roman" w:cs="Times New Roman"/>
              <w:sz w:val="22"/>
              <w:szCs w:val="22"/>
            </w:rPr>
            <w:t>-</w:t>
          </w:r>
          <w:r w:rsidR="002E2234">
            <w:rPr>
              <w:rFonts w:ascii="Times New Roman" w:hAnsi="Times New Roman" w:cs="Times New Roman"/>
              <w:sz w:val="22"/>
              <w:szCs w:val="22"/>
            </w:rPr>
            <w:t>12</w:t>
          </w:r>
        </w:p>
        <w:p w14:paraId="6A7DF94D" w14:textId="77777777" w:rsidR="00002FF0" w:rsidRPr="001A2892" w:rsidRDefault="00002FF0" w:rsidP="00002FF0">
          <w:pPr>
            <w:spacing w:after="120"/>
            <w:ind w:firstLine="0"/>
            <w:contextualSpacing/>
            <w:jc w:val="center"/>
            <w:rPr>
              <w:rFonts w:cstheme="minorHAnsi"/>
              <w:sz w:val="28"/>
              <w:szCs w:val="28"/>
            </w:rPr>
          </w:pPr>
        </w:p>
        <w:p w14:paraId="7DD1FA9A" w14:textId="77777777" w:rsidR="00002FF0" w:rsidRDefault="00002FF0" w:rsidP="00002FF0">
          <w:pPr>
            <w:spacing w:after="120" w:line="240" w:lineRule="auto"/>
            <w:ind w:firstLine="0"/>
            <w:contextualSpacing/>
            <w:rPr>
              <w:rFonts w:ascii="Times New Roman" w:hAnsi="Times New Roman" w:cs="Times New Roman"/>
              <w:b/>
              <w:bCs/>
              <w:sz w:val="28"/>
              <w:szCs w:val="28"/>
            </w:rPr>
          </w:pPr>
        </w:p>
        <w:p w14:paraId="7B87DAE8" w14:textId="492346DC" w:rsidR="00002FF0" w:rsidRPr="00BF7FAA" w:rsidRDefault="00002FF0" w:rsidP="00002FF0">
          <w:pPr>
            <w:spacing w:after="120" w:line="240" w:lineRule="auto"/>
            <w:ind w:left="567" w:firstLine="0"/>
            <w:contextualSpacing/>
            <w:jc w:val="center"/>
            <w:rPr>
              <w:rFonts w:ascii="Times New Roman" w:hAnsi="Times New Roman" w:cs="Times New Roman"/>
              <w:b/>
              <w:bCs/>
              <w:sz w:val="28"/>
              <w:szCs w:val="28"/>
            </w:rPr>
          </w:pPr>
          <w:r w:rsidRPr="00BF7FAA">
            <w:rPr>
              <w:rFonts w:ascii="Times New Roman" w:hAnsi="Times New Roman" w:cs="Times New Roman"/>
              <w:b/>
              <w:bCs/>
              <w:sz w:val="28"/>
              <w:szCs w:val="28"/>
            </w:rPr>
            <w:t>MAŽOS VERTĖS VIEŠOJO PIRKIMO „</w:t>
          </w:r>
          <w:r>
            <w:rPr>
              <w:rFonts w:ascii="Times New Roman" w:eastAsia="Calibri" w:hAnsi="Times New Roman" w:cs="Times New Roman"/>
              <w:b/>
              <w:bCs/>
              <w:iCs/>
              <w:sz w:val="28"/>
              <w:szCs w:val="28"/>
            </w:rPr>
            <w:t xml:space="preserve">LENGVŲJŲ AUTOMOBILIŲ </w:t>
          </w:r>
          <w:r w:rsidR="00DA149A">
            <w:rPr>
              <w:rFonts w:ascii="Times New Roman" w:eastAsia="Calibri" w:hAnsi="Times New Roman" w:cs="Times New Roman"/>
              <w:b/>
              <w:bCs/>
              <w:iCs/>
              <w:sz w:val="28"/>
              <w:szCs w:val="28"/>
            </w:rPr>
            <w:t xml:space="preserve">ATSARGINIŲ DALIŲ </w:t>
          </w:r>
          <w:r>
            <w:rPr>
              <w:rFonts w:ascii="Times New Roman" w:eastAsia="Calibri" w:hAnsi="Times New Roman" w:cs="Times New Roman"/>
              <w:b/>
              <w:bCs/>
              <w:iCs/>
              <w:sz w:val="28"/>
              <w:szCs w:val="28"/>
            </w:rPr>
            <w:t>IR REMONTO PASLAUGOS</w:t>
          </w:r>
          <w:r w:rsidR="00DA149A">
            <w:rPr>
              <w:rFonts w:ascii="Times New Roman" w:eastAsia="Calibri" w:hAnsi="Times New Roman" w:cs="Times New Roman"/>
              <w:b/>
              <w:bCs/>
              <w:iCs/>
              <w:sz w:val="28"/>
              <w:szCs w:val="28"/>
            </w:rPr>
            <w:t xml:space="preserve"> PIRKIMAS</w:t>
          </w:r>
          <w:r w:rsidRPr="00BF7FAA">
            <w:rPr>
              <w:rFonts w:ascii="Times New Roman" w:hAnsi="Times New Roman" w:cs="Times New Roman"/>
              <w:b/>
              <w:bCs/>
              <w:sz w:val="28"/>
              <w:szCs w:val="28"/>
            </w:rPr>
            <w:t>“</w:t>
          </w:r>
        </w:p>
        <w:p w14:paraId="25E5E4F4" w14:textId="77777777" w:rsidR="00002FF0" w:rsidRPr="00BF7FAA" w:rsidRDefault="00002FF0" w:rsidP="00002FF0">
          <w:pPr>
            <w:spacing w:after="120" w:line="240" w:lineRule="auto"/>
            <w:ind w:left="567" w:firstLine="0"/>
            <w:contextualSpacing/>
            <w:jc w:val="center"/>
            <w:rPr>
              <w:rFonts w:ascii="Times New Roman" w:hAnsi="Times New Roman" w:cs="Times New Roman"/>
              <w:b/>
              <w:bCs/>
              <w:sz w:val="28"/>
              <w:szCs w:val="28"/>
            </w:rPr>
          </w:pPr>
        </w:p>
        <w:p w14:paraId="7F8D230D" w14:textId="77777777" w:rsidR="00002FF0" w:rsidRPr="00BF7FAA" w:rsidRDefault="00002FF0" w:rsidP="00002FF0">
          <w:pPr>
            <w:spacing w:after="120" w:line="240" w:lineRule="auto"/>
            <w:ind w:left="567" w:firstLine="0"/>
            <w:contextualSpacing/>
            <w:jc w:val="center"/>
            <w:rPr>
              <w:rFonts w:ascii="Times New Roman" w:hAnsi="Times New Roman" w:cs="Times New Roman"/>
              <w:b/>
              <w:bCs/>
              <w:sz w:val="28"/>
              <w:szCs w:val="28"/>
            </w:rPr>
          </w:pPr>
          <w:r w:rsidRPr="00BF7FAA">
            <w:rPr>
              <w:rFonts w:ascii="Times New Roman" w:hAnsi="Times New Roman" w:cs="Times New Roman"/>
              <w:b/>
              <w:bCs/>
              <w:sz w:val="28"/>
              <w:szCs w:val="28"/>
            </w:rPr>
            <w:t>SKELBIAMOS APKLAUSOS SPECIALIOSIOS SĄLYGOS</w:t>
          </w:r>
        </w:p>
        <w:p w14:paraId="21D105B5" w14:textId="77777777" w:rsidR="00941A88" w:rsidRPr="00BF7FAA" w:rsidRDefault="00941A88" w:rsidP="00941A88">
          <w:pPr>
            <w:spacing w:after="120" w:line="240" w:lineRule="auto"/>
            <w:ind w:left="567" w:firstLine="0"/>
            <w:contextualSpacing/>
            <w:jc w:val="center"/>
            <w:rPr>
              <w:rFonts w:ascii="Times New Roman" w:hAnsi="Times New Roman" w:cs="Times New Roman"/>
              <w:b/>
              <w:bCs/>
              <w:sz w:val="28"/>
              <w:szCs w:val="28"/>
            </w:rPr>
          </w:pPr>
        </w:p>
        <w:p w14:paraId="5B567C82"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BAB03A0"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7102F83"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3A14E6CB"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0883B0D7"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DFC312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994B32F"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1778A6FA" w14:textId="77777777" w:rsidR="00812060" w:rsidRDefault="00812060" w:rsidP="001A2892">
          <w:pPr>
            <w:spacing w:after="120" w:line="240" w:lineRule="auto"/>
            <w:ind w:left="567" w:firstLine="0"/>
            <w:contextualSpacing/>
            <w:jc w:val="center"/>
            <w:rPr>
              <w:rFonts w:ascii="Times New Roman" w:hAnsi="Times New Roman" w:cs="Times New Roman"/>
              <w:b/>
              <w:bCs/>
              <w:sz w:val="28"/>
              <w:szCs w:val="28"/>
            </w:rPr>
          </w:pPr>
        </w:p>
        <w:p w14:paraId="47CD592E" w14:textId="77777777" w:rsidR="00812060" w:rsidRDefault="00812060" w:rsidP="001A2892">
          <w:pPr>
            <w:spacing w:after="120" w:line="240" w:lineRule="auto"/>
            <w:ind w:left="567" w:firstLine="0"/>
            <w:contextualSpacing/>
            <w:jc w:val="center"/>
            <w:rPr>
              <w:rFonts w:ascii="Times New Roman" w:hAnsi="Times New Roman" w:cs="Times New Roman"/>
              <w:b/>
              <w:bCs/>
              <w:sz w:val="28"/>
              <w:szCs w:val="28"/>
            </w:rPr>
          </w:pPr>
        </w:p>
        <w:p w14:paraId="40B4226E" w14:textId="77777777" w:rsidR="00812060" w:rsidRDefault="00812060" w:rsidP="001A2892">
          <w:pPr>
            <w:spacing w:after="120" w:line="240" w:lineRule="auto"/>
            <w:ind w:left="567" w:firstLine="0"/>
            <w:contextualSpacing/>
            <w:jc w:val="center"/>
            <w:rPr>
              <w:rFonts w:ascii="Times New Roman" w:hAnsi="Times New Roman" w:cs="Times New Roman"/>
              <w:b/>
              <w:bCs/>
              <w:sz w:val="28"/>
              <w:szCs w:val="28"/>
            </w:rPr>
          </w:pPr>
        </w:p>
        <w:p w14:paraId="2644FB54"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75DB1579"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17C01D9" w14:textId="104C83C0" w:rsidR="001C24BC" w:rsidRPr="00BF7FAA" w:rsidRDefault="00002FF0" w:rsidP="00BF7FAA">
          <w:pPr>
            <w:spacing w:after="120" w:line="240" w:lineRule="auto"/>
            <w:ind w:firstLine="0"/>
            <w:contextualSpacing/>
            <w:jc w:val="center"/>
            <w:rPr>
              <w:rFonts w:ascii="Arial" w:hAnsi="Arial" w:cs="Arial"/>
              <w:sz w:val="24"/>
              <w:szCs w:val="24"/>
            </w:rPr>
          </w:pPr>
          <w:r>
            <w:rPr>
              <w:rFonts w:ascii="Times New Roman" w:hAnsi="Times New Roman" w:cs="Times New Roman"/>
              <w:sz w:val="24"/>
              <w:szCs w:val="24"/>
            </w:rPr>
            <w:t>2026</w:t>
          </w:r>
          <w:r w:rsidR="00BF7FAA" w:rsidRPr="00BF7FAA">
            <w:rPr>
              <w:rFonts w:ascii="Times New Roman" w:hAnsi="Times New Roman" w:cs="Times New Roman"/>
              <w:sz w:val="24"/>
              <w:szCs w:val="24"/>
            </w:rPr>
            <w:t xml:space="preserve"> m.</w:t>
          </w:r>
          <w:r w:rsidR="005F13F0" w:rsidRPr="00BF7FAA">
            <w:rPr>
              <w:rFonts w:ascii="Arial" w:hAnsi="Arial" w:cs="Arial"/>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rFonts w:asciiTheme="majorHAnsi" w:eastAsiaTheme="majorEastAsia" w:hAnsiTheme="majorHAnsi" w:cstheme="majorBidi"/>
              <w:b/>
              <w:bCs/>
              <w:noProof/>
              <w:color w:val="262626" w:themeColor="text1" w:themeTint="D9"/>
              <w:sz w:val="40"/>
              <w:szCs w:val="40"/>
            </w:rPr>
          </w:sdtEndPr>
          <w:sdtContent>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20EBA50" w14:textId="77777777" w:rsidR="00E924EA" w:rsidRDefault="00E924EA" w:rsidP="004C44E1">
                  <w:pPr>
                    <w:pStyle w:val="TOCHeading"/>
                    <w:spacing w:before="0" w:line="20" w:lineRule="atLeast"/>
                    <w:ind w:left="432" w:hanging="432"/>
                    <w:contextualSpacing/>
                    <w:jc w:val="center"/>
                    <w:rPr>
                      <w:rFonts w:ascii="Times New Roman" w:hAnsi="Times New Roman" w:cs="Times New Roman"/>
                      <w:b/>
                      <w:bCs/>
                      <w:sz w:val="32"/>
                      <w:szCs w:val="32"/>
                    </w:rPr>
                  </w:pPr>
                  <w:r w:rsidRPr="004C44E1">
                    <w:rPr>
                      <w:rFonts w:ascii="Times New Roman" w:hAnsi="Times New Roman" w:cs="Times New Roman"/>
                      <w:b/>
                      <w:bCs/>
                      <w:sz w:val="32"/>
                      <w:szCs w:val="32"/>
                    </w:rPr>
                    <w:t>TURINYS</w:t>
                  </w:r>
                </w:p>
                <w:p w14:paraId="712B429F" w14:textId="77777777" w:rsidR="008D1002" w:rsidRPr="008D1002" w:rsidRDefault="008D1002" w:rsidP="008D1002"/>
                <w:p w14:paraId="7A0E65E7" w14:textId="6782238B" w:rsidR="00E924EA" w:rsidRPr="00E5668C" w:rsidRDefault="00E924EA" w:rsidP="001A74D4">
                  <w:pPr>
                    <w:pStyle w:val="TOC1"/>
                    <w:numPr>
                      <w:ilvl w:val="0"/>
                      <w:numId w:val="23"/>
                    </w:numPr>
                    <w:rPr>
                      <w:sz w:val="24"/>
                      <w:szCs w:val="24"/>
                      <w:lang w:val="en-US" w:eastAsia="en-US"/>
                    </w:rPr>
                  </w:pPr>
                  <w:r w:rsidRPr="00E5668C">
                    <w:rPr>
                      <w:color w:val="2B579A"/>
                      <w:sz w:val="24"/>
                      <w:szCs w:val="24"/>
                      <w:shd w:val="clear" w:color="auto" w:fill="E6E6E6"/>
                    </w:rPr>
                    <w:fldChar w:fldCharType="begin"/>
                  </w:r>
                  <w:r w:rsidRPr="00E5668C">
                    <w:rPr>
                      <w:sz w:val="24"/>
                      <w:szCs w:val="24"/>
                    </w:rPr>
                    <w:instrText xml:space="preserve"> TOC \o "1-3" \h \z \u </w:instrText>
                  </w:r>
                  <w:r w:rsidRPr="00E5668C">
                    <w:rPr>
                      <w:color w:val="2B579A"/>
                      <w:sz w:val="24"/>
                      <w:szCs w:val="24"/>
                      <w:shd w:val="clear" w:color="auto" w:fill="E6E6E6"/>
                    </w:rPr>
                    <w:fldChar w:fldCharType="separate"/>
                  </w:r>
                  <w:hyperlink w:anchor="_Toc126333928" w:history="1">
                    <w:r w:rsidRPr="00E5668C">
                      <w:rPr>
                        <w:rStyle w:val="Hyperlink"/>
                        <w:sz w:val="24"/>
                        <w:szCs w:val="24"/>
                      </w:rPr>
                      <w:t>Bendra informacija</w:t>
                    </w:r>
                    <w:r w:rsidRPr="00E5668C">
                      <w:rPr>
                        <w:webHidden/>
                        <w:sz w:val="24"/>
                        <w:szCs w:val="24"/>
                      </w:rPr>
                      <w:tab/>
                    </w:r>
                    <w:r w:rsidRPr="00E5668C">
                      <w:rPr>
                        <w:webHidden/>
                        <w:sz w:val="24"/>
                        <w:szCs w:val="24"/>
                      </w:rPr>
                      <w:fldChar w:fldCharType="begin"/>
                    </w:r>
                    <w:r w:rsidRPr="00E5668C">
                      <w:rPr>
                        <w:webHidden/>
                        <w:sz w:val="24"/>
                        <w:szCs w:val="24"/>
                      </w:rPr>
                      <w:instrText xml:space="preserve"> PAGEREF _Toc126333928 \h </w:instrText>
                    </w:r>
                    <w:r w:rsidRPr="00E5668C">
                      <w:rPr>
                        <w:webHidden/>
                        <w:sz w:val="24"/>
                        <w:szCs w:val="24"/>
                      </w:rPr>
                    </w:r>
                    <w:r w:rsidRPr="00E5668C">
                      <w:rPr>
                        <w:webHidden/>
                        <w:sz w:val="24"/>
                        <w:szCs w:val="24"/>
                      </w:rPr>
                      <w:fldChar w:fldCharType="separate"/>
                    </w:r>
                    <w:r w:rsidRPr="00E5668C">
                      <w:rPr>
                        <w:webHidden/>
                        <w:sz w:val="24"/>
                        <w:szCs w:val="24"/>
                      </w:rPr>
                      <w:t>2</w:t>
                    </w:r>
                    <w:r w:rsidRPr="00E5668C">
                      <w:rPr>
                        <w:webHidden/>
                        <w:sz w:val="24"/>
                        <w:szCs w:val="24"/>
                      </w:rPr>
                      <w:fldChar w:fldCharType="end"/>
                    </w:r>
                  </w:hyperlink>
                </w:p>
                <w:p w14:paraId="15683CC4" w14:textId="3C6DE71B" w:rsidR="00E924EA" w:rsidRPr="00E5668C" w:rsidRDefault="00E924EA" w:rsidP="00E5668C">
                  <w:pPr>
                    <w:pStyle w:val="TOC1"/>
                    <w:rPr>
                      <w:sz w:val="24"/>
                      <w:szCs w:val="24"/>
                      <w:lang w:val="en-US" w:eastAsia="en-US"/>
                    </w:rPr>
                  </w:pPr>
                  <w:hyperlink w:anchor="_Toc126333929" w:history="1">
                    <w:r w:rsidRPr="00E5668C">
                      <w:rPr>
                        <w:rStyle w:val="Hyperlink"/>
                        <w:sz w:val="24"/>
                        <w:szCs w:val="24"/>
                      </w:rPr>
                      <w:t xml:space="preserve">2.  </w:t>
                    </w:r>
                    <w:r w:rsidR="00C67783">
                      <w:rPr>
                        <w:rStyle w:val="Hyperlink"/>
                        <w:sz w:val="24"/>
                        <w:szCs w:val="24"/>
                      </w:rPr>
                      <w:t xml:space="preserve"> </w:t>
                    </w:r>
                    <w:r w:rsidRPr="00E5668C">
                      <w:rPr>
                        <w:rStyle w:val="Hyperlink"/>
                        <w:sz w:val="24"/>
                        <w:szCs w:val="24"/>
                      </w:rPr>
                      <w:t>Pirkimo objektas</w:t>
                    </w:r>
                    <w:r w:rsidRPr="00E5668C">
                      <w:rPr>
                        <w:webHidden/>
                        <w:sz w:val="24"/>
                        <w:szCs w:val="24"/>
                      </w:rPr>
                      <w:tab/>
                    </w:r>
                    <w:r w:rsidR="00DB3FA0" w:rsidRPr="00E5668C">
                      <w:rPr>
                        <w:webHidden/>
                        <w:sz w:val="24"/>
                        <w:szCs w:val="24"/>
                      </w:rPr>
                      <w:t>2</w:t>
                    </w:r>
                  </w:hyperlink>
                </w:p>
                <w:p w14:paraId="40E7F7BE" w14:textId="04694DED" w:rsidR="00E924EA" w:rsidRPr="00F34246" w:rsidRDefault="001A74D4" w:rsidP="00E5668C">
                  <w:pPr>
                    <w:pStyle w:val="TOC1"/>
                    <w:rPr>
                      <w:sz w:val="24"/>
                      <w:szCs w:val="24"/>
                      <w:lang w:val="en-US" w:eastAsia="en-US"/>
                    </w:rPr>
                  </w:pPr>
                  <w:hyperlink w:anchor="_Toc126333931" w:history="1">
                    <w:r>
                      <w:rPr>
                        <w:rStyle w:val="Hyperlink"/>
                        <w:sz w:val="24"/>
                        <w:szCs w:val="24"/>
                      </w:rPr>
                      <w:t>3</w:t>
                    </w:r>
                    <w:r w:rsidR="00E924EA" w:rsidRPr="00F34246">
                      <w:rPr>
                        <w:rStyle w:val="Hyperlink"/>
                        <w:sz w:val="24"/>
                        <w:szCs w:val="24"/>
                      </w:rPr>
                      <w:t xml:space="preserve">.  </w:t>
                    </w:r>
                    <w:r w:rsidR="00626DF2" w:rsidRPr="00626DF2">
                      <w:rPr>
                        <w:rStyle w:val="Hyperlink"/>
                        <w:sz w:val="24"/>
                        <w:szCs w:val="24"/>
                      </w:rPr>
                      <w:t>Tiekėjų pašalinimo pagrindai, kvalifikacijos reikalavimai ir reikalaujami kokybės vadybos sistemos ir (arba) aplinkos apsaugos vadybos sistemos standartai</w:t>
                    </w:r>
                    <w:r w:rsidR="00E924EA" w:rsidRPr="00F34246">
                      <w:rPr>
                        <w:webHidden/>
                        <w:sz w:val="24"/>
                        <w:szCs w:val="24"/>
                      </w:rPr>
                      <w:tab/>
                    </w:r>
                    <w:r w:rsidR="005510C4" w:rsidRPr="00F34246">
                      <w:rPr>
                        <w:webHidden/>
                        <w:sz w:val="24"/>
                        <w:szCs w:val="24"/>
                      </w:rPr>
                      <w:t>3</w:t>
                    </w:r>
                  </w:hyperlink>
                </w:p>
                <w:p w14:paraId="1E181150" w14:textId="54C63BD0" w:rsidR="00E924EA" w:rsidRPr="000318B7" w:rsidRDefault="0005548C" w:rsidP="00E5668C">
                  <w:pPr>
                    <w:pStyle w:val="TOC1"/>
                    <w:rPr>
                      <w:sz w:val="24"/>
                      <w:szCs w:val="24"/>
                      <w:lang w:val="en-US" w:eastAsia="en-US"/>
                    </w:rPr>
                  </w:pPr>
                  <w:hyperlink w:anchor="_Toc126333932" w:history="1">
                    <w:r>
                      <w:rPr>
                        <w:rStyle w:val="Hyperlink"/>
                        <w:sz w:val="24"/>
                        <w:szCs w:val="24"/>
                      </w:rPr>
                      <w:t>4</w:t>
                    </w:r>
                    <w:r w:rsidR="00E924EA" w:rsidRPr="000318B7">
                      <w:rPr>
                        <w:rStyle w:val="Hyperlink"/>
                        <w:sz w:val="24"/>
                        <w:szCs w:val="24"/>
                      </w:rPr>
                      <w:t xml:space="preserve">.  </w:t>
                    </w:r>
                    <w:r w:rsidR="00927135">
                      <w:rPr>
                        <w:rStyle w:val="Hyperlink"/>
                        <w:sz w:val="24"/>
                        <w:szCs w:val="24"/>
                      </w:rPr>
                      <w:t xml:space="preserve"> </w:t>
                    </w:r>
                    <w:r w:rsidR="00E924EA" w:rsidRPr="000318B7">
                      <w:rPr>
                        <w:rStyle w:val="Hyperlink"/>
                        <w:sz w:val="24"/>
                        <w:szCs w:val="24"/>
                      </w:rPr>
                      <w:t>Reikalavimai, susiję su nacionaliniu saugumu</w:t>
                    </w:r>
                    <w:r w:rsidR="00E924EA" w:rsidRPr="000318B7">
                      <w:rPr>
                        <w:webHidden/>
                        <w:sz w:val="24"/>
                        <w:szCs w:val="24"/>
                      </w:rPr>
                      <w:tab/>
                    </w:r>
                    <w:r w:rsidR="00F34246" w:rsidRPr="000318B7">
                      <w:rPr>
                        <w:webHidden/>
                        <w:sz w:val="24"/>
                        <w:szCs w:val="24"/>
                      </w:rPr>
                      <w:t>3</w:t>
                    </w:r>
                  </w:hyperlink>
                </w:p>
                <w:p w14:paraId="1C5CE303" w14:textId="51195B09" w:rsidR="00E924EA" w:rsidRPr="001C3293" w:rsidRDefault="0005548C" w:rsidP="00E5668C">
                  <w:pPr>
                    <w:pStyle w:val="TOC1"/>
                    <w:rPr>
                      <w:sz w:val="24"/>
                      <w:szCs w:val="24"/>
                      <w:lang w:val="en-US" w:eastAsia="en-US"/>
                    </w:rPr>
                  </w:pPr>
                  <w:hyperlink w:anchor="_Toc126333933" w:history="1">
                    <w:r>
                      <w:rPr>
                        <w:rStyle w:val="Hyperlink"/>
                        <w:sz w:val="24"/>
                        <w:szCs w:val="24"/>
                      </w:rPr>
                      <w:t>5</w:t>
                    </w:r>
                    <w:r w:rsidR="00E924EA" w:rsidRPr="001C3293">
                      <w:rPr>
                        <w:rStyle w:val="Hyperlink"/>
                        <w:sz w:val="24"/>
                        <w:szCs w:val="24"/>
                      </w:rPr>
                      <w:t xml:space="preserve">.  </w:t>
                    </w:r>
                    <w:r w:rsidR="00927135">
                      <w:rPr>
                        <w:rStyle w:val="Hyperlink"/>
                        <w:sz w:val="24"/>
                        <w:szCs w:val="24"/>
                      </w:rPr>
                      <w:t xml:space="preserve"> </w:t>
                    </w:r>
                    <w:r w:rsidR="00E924EA" w:rsidRPr="001C3293">
                      <w:rPr>
                        <w:rStyle w:val="Hyperlink"/>
                        <w:sz w:val="24"/>
                        <w:szCs w:val="24"/>
                      </w:rPr>
                      <w:t>Specialieji reikalavimai pasiūlymų rengimui ir pateikimui</w:t>
                    </w:r>
                    <w:r w:rsidR="00E924EA" w:rsidRPr="001C3293">
                      <w:rPr>
                        <w:webHidden/>
                        <w:sz w:val="24"/>
                        <w:szCs w:val="24"/>
                      </w:rPr>
                      <w:tab/>
                    </w:r>
                    <w:r w:rsidR="000318B7" w:rsidRPr="001C3293">
                      <w:rPr>
                        <w:webHidden/>
                        <w:sz w:val="24"/>
                        <w:szCs w:val="24"/>
                      </w:rPr>
                      <w:t>3</w:t>
                    </w:r>
                  </w:hyperlink>
                </w:p>
                <w:p w14:paraId="327D9F5D" w14:textId="153FA60B" w:rsidR="00E924EA" w:rsidRPr="004C44E1" w:rsidRDefault="0005548C" w:rsidP="00E5668C">
                  <w:pPr>
                    <w:pStyle w:val="TOC1"/>
                    <w:rPr>
                      <w:sz w:val="24"/>
                      <w:szCs w:val="24"/>
                      <w:lang w:val="en-US" w:eastAsia="en-US"/>
                    </w:rPr>
                  </w:pPr>
                  <w:hyperlink w:anchor="_Toc126333934" w:history="1">
                    <w:r>
                      <w:rPr>
                        <w:rStyle w:val="Hyperlink"/>
                        <w:rFonts w:eastAsia="Calibri"/>
                        <w:sz w:val="24"/>
                        <w:szCs w:val="24"/>
                      </w:rPr>
                      <w:t>6</w:t>
                    </w:r>
                    <w:r w:rsidR="00E924EA" w:rsidRPr="004C44E1">
                      <w:rPr>
                        <w:rStyle w:val="Hyperlink"/>
                        <w:rFonts w:eastAsia="Calibri"/>
                        <w:sz w:val="24"/>
                        <w:szCs w:val="24"/>
                      </w:rPr>
                      <w:t>.</w:t>
                    </w:r>
                    <w:r w:rsidR="00E924EA" w:rsidRPr="004C44E1">
                      <w:rPr>
                        <w:sz w:val="24"/>
                        <w:szCs w:val="24"/>
                        <w:lang w:val="en-US" w:eastAsia="en-US"/>
                      </w:rPr>
                      <w:tab/>
                    </w:r>
                    <w:r w:rsidR="00E924EA" w:rsidRPr="004C44E1">
                      <w:rPr>
                        <w:rStyle w:val="Hyperlink"/>
                        <w:sz w:val="24"/>
                        <w:szCs w:val="24"/>
                      </w:rPr>
                      <w:t>Pasiūlymo galiojimo užtikrinimas</w:t>
                    </w:r>
                    <w:r w:rsidR="00E924EA" w:rsidRPr="004C44E1">
                      <w:rPr>
                        <w:webHidden/>
                        <w:sz w:val="24"/>
                        <w:szCs w:val="24"/>
                      </w:rPr>
                      <w:tab/>
                    </w:r>
                    <w:r w:rsidR="007C079F" w:rsidRPr="004C44E1">
                      <w:rPr>
                        <w:webHidden/>
                        <w:sz w:val="24"/>
                        <w:szCs w:val="24"/>
                      </w:rPr>
                      <w:t>4</w:t>
                    </w:r>
                  </w:hyperlink>
                </w:p>
                <w:p w14:paraId="72923E18" w14:textId="1524CF4F" w:rsidR="00E924EA" w:rsidRPr="004C44E1" w:rsidRDefault="007554D3" w:rsidP="00E5668C">
                  <w:pPr>
                    <w:pStyle w:val="TOC1"/>
                    <w:rPr>
                      <w:sz w:val="24"/>
                      <w:szCs w:val="24"/>
                      <w:lang w:val="en-US" w:eastAsia="en-US"/>
                    </w:rPr>
                  </w:pPr>
                  <w:hyperlink w:anchor="_Toc126333936" w:history="1">
                    <w:r>
                      <w:rPr>
                        <w:rStyle w:val="Hyperlink"/>
                        <w:rFonts w:eastAsia="Calibri"/>
                        <w:sz w:val="24"/>
                        <w:szCs w:val="24"/>
                      </w:rPr>
                      <w:t>7</w:t>
                    </w:r>
                    <w:r w:rsidR="00E924EA" w:rsidRPr="004C44E1">
                      <w:rPr>
                        <w:rStyle w:val="Hyperlink"/>
                        <w:rFonts w:eastAsia="Calibri"/>
                        <w:sz w:val="24"/>
                        <w:szCs w:val="24"/>
                      </w:rPr>
                      <w:t>.</w:t>
                    </w:r>
                    <w:r w:rsidR="00E924EA" w:rsidRPr="004C44E1">
                      <w:rPr>
                        <w:sz w:val="24"/>
                        <w:szCs w:val="24"/>
                        <w:lang w:val="en-US" w:eastAsia="en-US"/>
                      </w:rPr>
                      <w:tab/>
                    </w:r>
                    <w:r w:rsidR="00E924EA" w:rsidRPr="004C44E1">
                      <w:rPr>
                        <w:rStyle w:val="Hyperlink"/>
                        <w:sz w:val="24"/>
                        <w:szCs w:val="24"/>
                      </w:rPr>
                      <w:t>Pasiūlymų vertinimas</w:t>
                    </w:r>
                    <w:r w:rsidR="00E924EA" w:rsidRPr="004C44E1">
                      <w:rPr>
                        <w:webHidden/>
                        <w:sz w:val="24"/>
                        <w:szCs w:val="24"/>
                      </w:rPr>
                      <w:tab/>
                    </w:r>
                    <w:r w:rsidR="001C3293" w:rsidRPr="004C44E1">
                      <w:rPr>
                        <w:webHidden/>
                        <w:sz w:val="24"/>
                        <w:szCs w:val="24"/>
                      </w:rPr>
                      <w:t>4</w:t>
                    </w:r>
                  </w:hyperlink>
                </w:p>
                <w:p w14:paraId="6F651C4C" w14:textId="497145AB" w:rsidR="00E924EA" w:rsidRPr="004C44E1" w:rsidRDefault="007554D3" w:rsidP="00E5668C">
                  <w:pPr>
                    <w:pStyle w:val="TOC1"/>
                    <w:rPr>
                      <w:sz w:val="24"/>
                      <w:szCs w:val="24"/>
                      <w:lang w:val="en-US" w:eastAsia="en-US"/>
                    </w:rPr>
                  </w:pPr>
                  <w:hyperlink w:anchor="_Toc126333937" w:history="1">
                    <w:r>
                      <w:rPr>
                        <w:rStyle w:val="Hyperlink"/>
                        <w:rFonts w:eastAsia="Calibri"/>
                        <w:sz w:val="24"/>
                        <w:szCs w:val="24"/>
                      </w:rPr>
                      <w:t>8</w:t>
                    </w:r>
                    <w:r w:rsidR="00E924EA" w:rsidRPr="004C44E1">
                      <w:rPr>
                        <w:rStyle w:val="Hyperlink"/>
                        <w:rFonts w:eastAsia="Calibri"/>
                        <w:sz w:val="24"/>
                        <w:szCs w:val="24"/>
                      </w:rPr>
                      <w:t>.</w:t>
                    </w:r>
                    <w:r w:rsidR="00E924EA" w:rsidRPr="004C44E1">
                      <w:rPr>
                        <w:sz w:val="24"/>
                        <w:szCs w:val="24"/>
                        <w:lang w:val="en-US" w:eastAsia="en-US"/>
                      </w:rPr>
                      <w:tab/>
                    </w:r>
                    <w:r w:rsidR="00E924EA" w:rsidRPr="004C44E1">
                      <w:rPr>
                        <w:rStyle w:val="Hyperlink"/>
                        <w:sz w:val="24"/>
                        <w:szCs w:val="24"/>
                      </w:rPr>
                      <w:t>Sutarties sudarymas</w:t>
                    </w:r>
                    <w:r w:rsidR="00E924EA" w:rsidRPr="004C44E1">
                      <w:rPr>
                        <w:webHidden/>
                        <w:sz w:val="24"/>
                        <w:szCs w:val="24"/>
                      </w:rPr>
                      <w:tab/>
                    </w:r>
                    <w:r w:rsidR="000E0A7B">
                      <w:rPr>
                        <w:webHidden/>
                        <w:sz w:val="24"/>
                        <w:szCs w:val="24"/>
                      </w:rPr>
                      <w:t>4</w:t>
                    </w:r>
                  </w:hyperlink>
                </w:p>
                <w:p w14:paraId="622B45D7" w14:textId="6F8B229B" w:rsidR="007554D3" w:rsidRPr="004C44E1" w:rsidRDefault="007554D3" w:rsidP="007554D3">
                  <w:pPr>
                    <w:pStyle w:val="TOC1"/>
                    <w:rPr>
                      <w:sz w:val="24"/>
                      <w:szCs w:val="24"/>
                      <w:lang w:val="en-US" w:eastAsia="en-US"/>
                    </w:rPr>
                  </w:pPr>
                </w:p>
                <w:p w14:paraId="14FB79F0" w14:textId="78E8EDCD" w:rsidR="00E924EA" w:rsidRPr="00E5668C" w:rsidRDefault="00E924EA" w:rsidP="00E5668C">
                  <w:pPr>
                    <w:pStyle w:val="TOC1"/>
                    <w:rPr>
                      <w:sz w:val="24"/>
                      <w:szCs w:val="24"/>
                      <w:lang w:val="en-US" w:eastAsia="en-US"/>
                    </w:rPr>
                  </w:pPr>
                </w:p>
                <w:p w14:paraId="752213AD" w14:textId="77777777" w:rsidR="00E924EA" w:rsidRDefault="00E924EA" w:rsidP="00E924EA">
                  <w:pPr>
                    <w:spacing w:after="120" w:line="20" w:lineRule="atLeast"/>
                    <w:contextualSpacing/>
                    <w:rPr>
                      <w:rFonts w:cstheme="minorHAnsi"/>
                      <w:shd w:val="clear" w:color="auto" w:fill="E6E6E6"/>
                    </w:rPr>
                  </w:pPr>
                  <w:r w:rsidRPr="00E5668C">
                    <w:rPr>
                      <w:rFonts w:ascii="Times New Roman" w:hAnsi="Times New Roman" w:cs="Times New Roman"/>
                      <w:b/>
                      <w:bCs/>
                      <w:color w:val="2B579A"/>
                      <w:sz w:val="24"/>
                      <w:szCs w:val="24"/>
                      <w:shd w:val="clear" w:color="auto" w:fill="E6E6E6"/>
                    </w:rPr>
                    <w:fldChar w:fldCharType="end"/>
                  </w:r>
                </w:p>
              </w:sdtContent>
            </w:sdt>
            <w:p w14:paraId="7ACF4EEF" w14:textId="3759D387" w:rsidR="00173FBA" w:rsidRDefault="006405A5" w:rsidP="00D45387">
              <w:pPr>
                <w:pStyle w:val="TOCHeading"/>
                <w:pBdr>
                  <w:bottom w:val="single" w:sz="4" w:space="0" w:color="ED7D31" w:themeColor="accent2"/>
                </w:pBdr>
                <w:tabs>
                  <w:tab w:val="left" w:pos="6555"/>
                </w:tabs>
              </w:pP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3F025DD3" w14:textId="58D62E29" w:rsidR="00173FBA" w:rsidRDefault="00173FBA" w:rsidP="00E924EA">
          <w:pPr>
            <w:spacing w:after="120"/>
            <w:ind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2F205330" w14:textId="33A05BF0" w:rsidR="0051611C" w:rsidRPr="006F7D8E" w:rsidRDefault="006405A5" w:rsidP="006F7D8E">
          <w:pPr>
            <w:spacing w:after="120"/>
            <w:ind w:firstLine="0"/>
            <w:contextualSpacing/>
            <w:rPr>
              <w:rFonts w:ascii="Arial" w:hAnsi="Arial" w:cs="Arial"/>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5785D80F" w:rsidR="00746BAF" w:rsidRPr="008B76EE" w:rsidRDefault="008B76EE" w:rsidP="008B76EE">
      <w:pPr>
        <w:pStyle w:val="Heading1"/>
        <w:numPr>
          <w:ilvl w:val="0"/>
          <w:numId w:val="5"/>
        </w:numPr>
        <w:spacing w:before="720" w:after="0" w:line="300" w:lineRule="auto"/>
        <w:ind w:left="357" w:hanging="357"/>
        <w:jc w:val="center"/>
        <w:rPr>
          <w:rFonts w:ascii="Times New Roman" w:hAnsi="Times New Roman" w:cs="Times New Roman"/>
          <w:b/>
          <w:bCs/>
          <w:color w:val="auto"/>
          <w:sz w:val="24"/>
          <w:szCs w:val="24"/>
        </w:rPr>
      </w:pPr>
      <w:bookmarkStart w:id="6" w:name="_Toc137194947"/>
      <w:bookmarkStart w:id="7" w:name="_Ref39666794"/>
      <w:bookmarkStart w:id="8" w:name="_Ref39666796"/>
      <w:bookmarkStart w:id="9" w:name="_Toc48053171"/>
      <w:r w:rsidRPr="008B76EE">
        <w:rPr>
          <w:rFonts w:ascii="Times New Roman" w:hAnsi="Times New Roman" w:cs="Times New Roman"/>
          <w:b/>
          <w:bCs/>
          <w:color w:val="auto"/>
          <w:sz w:val="24"/>
          <w:szCs w:val="24"/>
        </w:rPr>
        <w:lastRenderedPageBreak/>
        <w:t>BENDRA INFORMACIJA</w:t>
      </w:r>
      <w:bookmarkEnd w:id="6"/>
    </w:p>
    <w:p w14:paraId="698C5E70" w14:textId="490FD0EB" w:rsidR="00746BAF" w:rsidRPr="00A51E6D" w:rsidRDefault="00746BAF" w:rsidP="00746BAF">
      <w:pPr>
        <w:ind w:firstLine="0"/>
        <w:rPr>
          <w:rFonts w:ascii="Times New Roman" w:hAnsi="Times New Roman" w:cs="Times New Roman"/>
          <w:sz w:val="24"/>
          <w:szCs w:val="24"/>
        </w:rPr>
      </w:pPr>
    </w:p>
    <w:p w14:paraId="1C728014" w14:textId="6DBCB94E" w:rsidR="00C31759" w:rsidRPr="00A51E6D" w:rsidRDefault="001B0056" w:rsidP="006C72F7">
      <w:pPr>
        <w:pStyle w:val="ListParagraph"/>
        <w:numPr>
          <w:ilvl w:val="1"/>
          <w:numId w:val="5"/>
        </w:numPr>
        <w:spacing w:line="240" w:lineRule="auto"/>
        <w:ind w:left="0" w:firstLine="710"/>
        <w:rPr>
          <w:rFonts w:ascii="Times New Roman" w:hAnsi="Times New Roman" w:cs="Times New Roman"/>
          <w:sz w:val="24"/>
          <w:szCs w:val="24"/>
        </w:rPr>
      </w:pPr>
      <w:r w:rsidRPr="00A51E6D">
        <w:rPr>
          <w:rFonts w:ascii="Times New Roman" w:hAnsi="Times New Roman" w:cs="Times New Roman"/>
          <w:sz w:val="24"/>
          <w:szCs w:val="24"/>
        </w:rPr>
        <w:t xml:space="preserve"> </w:t>
      </w:r>
      <w:r w:rsidR="639AD35A" w:rsidRPr="00A51E6D">
        <w:rPr>
          <w:rFonts w:ascii="Times New Roman" w:hAnsi="Times New Roman" w:cs="Times New Roman"/>
          <w:sz w:val="24"/>
          <w:szCs w:val="24"/>
        </w:rPr>
        <w:t>P</w:t>
      </w:r>
      <w:r w:rsidR="00B312C4" w:rsidRPr="00A51E6D">
        <w:rPr>
          <w:rFonts w:ascii="Times New Roman" w:hAnsi="Times New Roman" w:cs="Times New Roman"/>
          <w:sz w:val="24"/>
          <w:szCs w:val="24"/>
        </w:rPr>
        <w:t>erkan</w:t>
      </w:r>
      <w:r w:rsidR="003405FA" w:rsidRPr="00A51E6D">
        <w:rPr>
          <w:rFonts w:ascii="Times New Roman" w:hAnsi="Times New Roman" w:cs="Times New Roman"/>
          <w:sz w:val="24"/>
          <w:szCs w:val="24"/>
        </w:rPr>
        <w:t>tysis subjektas</w:t>
      </w:r>
      <w:r w:rsidR="00291EAC" w:rsidRPr="00A51E6D">
        <w:rPr>
          <w:rFonts w:ascii="Times New Roman" w:hAnsi="Times New Roman" w:cs="Times New Roman"/>
          <w:sz w:val="24"/>
          <w:szCs w:val="24"/>
        </w:rPr>
        <w:t xml:space="preserve"> </w:t>
      </w:r>
      <w:r w:rsidR="00FB3C75" w:rsidRPr="00A51E6D">
        <w:rPr>
          <w:rFonts w:ascii="Times New Roman" w:hAnsi="Times New Roman" w:cs="Times New Roman"/>
          <w:sz w:val="24"/>
          <w:szCs w:val="24"/>
        </w:rPr>
        <w:t>–</w:t>
      </w:r>
      <w:r w:rsidR="00C31759" w:rsidRPr="00A51E6D">
        <w:rPr>
          <w:rFonts w:ascii="Times New Roman" w:hAnsi="Times New Roman" w:cs="Times New Roman"/>
          <w:sz w:val="24"/>
          <w:szCs w:val="24"/>
        </w:rPr>
        <w:t xml:space="preserve"> UAB „Tauragės vandenys“</w:t>
      </w:r>
      <w:r w:rsidR="00FB3C75" w:rsidRPr="00A51E6D">
        <w:rPr>
          <w:rFonts w:ascii="Times New Roman" w:hAnsi="Times New Roman" w:cs="Times New Roman"/>
          <w:sz w:val="24"/>
          <w:szCs w:val="24"/>
        </w:rPr>
        <w:t xml:space="preserve">, juridinio asmens kodas </w:t>
      </w:r>
      <w:r w:rsidR="00C31759" w:rsidRPr="00A51E6D">
        <w:rPr>
          <w:rFonts w:ascii="Times New Roman" w:hAnsi="Times New Roman" w:cs="Times New Roman"/>
          <w:sz w:val="24"/>
          <w:szCs w:val="24"/>
        </w:rPr>
        <w:t>179249836</w:t>
      </w:r>
      <w:r w:rsidR="00FB3C75" w:rsidRPr="00A51E6D">
        <w:rPr>
          <w:rFonts w:ascii="Times New Roman" w:hAnsi="Times New Roman" w:cs="Times New Roman"/>
          <w:sz w:val="24"/>
          <w:szCs w:val="24"/>
        </w:rPr>
        <w:t xml:space="preserve">, adresas </w:t>
      </w:r>
      <w:r w:rsidR="00C31759" w:rsidRPr="00A51E6D">
        <w:rPr>
          <w:rFonts w:ascii="Times New Roman" w:hAnsi="Times New Roman" w:cs="Times New Roman"/>
          <w:sz w:val="24"/>
          <w:szCs w:val="24"/>
        </w:rPr>
        <w:t>Šlaito g. 2, LT-72107, Tauragė</w:t>
      </w:r>
      <w:r w:rsidR="00FB3C75" w:rsidRPr="00A51E6D">
        <w:rPr>
          <w:rFonts w:ascii="Times New Roman" w:hAnsi="Times New Roman" w:cs="Times New Roman"/>
          <w:sz w:val="24"/>
          <w:szCs w:val="24"/>
        </w:rPr>
        <w:t xml:space="preserve">. </w:t>
      </w:r>
      <w:r w:rsidR="4A61FFE7" w:rsidRPr="00A51E6D">
        <w:rPr>
          <w:rFonts w:ascii="Times New Roman" w:hAnsi="Times New Roman" w:cs="Times New Roman"/>
          <w:sz w:val="24"/>
          <w:szCs w:val="24"/>
        </w:rPr>
        <w:t>P</w:t>
      </w:r>
      <w:r w:rsidR="00020176" w:rsidRPr="00A51E6D">
        <w:rPr>
          <w:rFonts w:ascii="Times New Roman" w:hAnsi="Times New Roman" w:cs="Times New Roman"/>
          <w:sz w:val="24"/>
          <w:szCs w:val="24"/>
        </w:rPr>
        <w:t>erkan</w:t>
      </w:r>
      <w:r w:rsidR="003405FA" w:rsidRPr="00A51E6D">
        <w:rPr>
          <w:rFonts w:ascii="Times New Roman" w:hAnsi="Times New Roman" w:cs="Times New Roman"/>
          <w:sz w:val="24"/>
          <w:szCs w:val="24"/>
        </w:rPr>
        <w:t>tysis</w:t>
      </w:r>
      <w:r w:rsidR="00020176" w:rsidRPr="00A51E6D">
        <w:rPr>
          <w:rFonts w:ascii="Times New Roman" w:hAnsi="Times New Roman" w:cs="Times New Roman"/>
          <w:sz w:val="24"/>
          <w:szCs w:val="24"/>
        </w:rPr>
        <w:t xml:space="preserve"> </w:t>
      </w:r>
      <w:r w:rsidR="003405FA" w:rsidRPr="00A51E6D">
        <w:rPr>
          <w:rFonts w:ascii="Times New Roman" w:hAnsi="Times New Roman" w:cs="Times New Roman"/>
          <w:sz w:val="24"/>
          <w:szCs w:val="24"/>
        </w:rPr>
        <w:t>subjektas</w:t>
      </w:r>
      <w:r w:rsidR="00FB3C75" w:rsidRPr="00A51E6D">
        <w:rPr>
          <w:rFonts w:ascii="Times New Roman" w:hAnsi="Times New Roman" w:cs="Times New Roman"/>
          <w:sz w:val="24"/>
          <w:szCs w:val="24"/>
        </w:rPr>
        <w:t xml:space="preserve"> yra PVM mokėtoja</w:t>
      </w:r>
      <w:r w:rsidR="003405FA" w:rsidRPr="00A51E6D">
        <w:rPr>
          <w:rFonts w:ascii="Times New Roman" w:hAnsi="Times New Roman" w:cs="Times New Roman"/>
          <w:sz w:val="24"/>
          <w:szCs w:val="24"/>
        </w:rPr>
        <w:t>s</w:t>
      </w:r>
      <w:r w:rsidR="00FB3C75" w:rsidRPr="00A51E6D">
        <w:rPr>
          <w:rFonts w:ascii="Times New Roman" w:hAnsi="Times New Roman" w:cs="Times New Roman"/>
          <w:sz w:val="24"/>
          <w:szCs w:val="24"/>
        </w:rPr>
        <w:t>.</w:t>
      </w:r>
    </w:p>
    <w:p w14:paraId="79FB77A5" w14:textId="2D7E2681" w:rsidR="00C31759" w:rsidRPr="00A51E6D" w:rsidRDefault="00FD5D81" w:rsidP="006C72F7">
      <w:pPr>
        <w:pStyle w:val="ListParagraph"/>
        <w:numPr>
          <w:ilvl w:val="1"/>
          <w:numId w:val="5"/>
        </w:numPr>
        <w:spacing w:line="240" w:lineRule="auto"/>
        <w:rPr>
          <w:rFonts w:ascii="Times New Roman" w:hAnsi="Times New Roman" w:cs="Times New Roman"/>
          <w:sz w:val="24"/>
          <w:szCs w:val="24"/>
        </w:rPr>
      </w:pPr>
      <w:r w:rsidRPr="00A51E6D">
        <w:rPr>
          <w:rFonts w:ascii="Times New Roman" w:hAnsi="Times New Roman" w:cs="Times New Roman"/>
          <w:sz w:val="24"/>
          <w:szCs w:val="24"/>
        </w:rPr>
        <w:t xml:space="preserve"> </w:t>
      </w:r>
      <w:r w:rsidR="001B0056" w:rsidRPr="00A51E6D">
        <w:rPr>
          <w:rFonts w:ascii="Times New Roman" w:hAnsi="Times New Roman" w:cs="Times New Roman"/>
          <w:sz w:val="24"/>
          <w:szCs w:val="24"/>
        </w:rPr>
        <w:t xml:space="preserve">  </w:t>
      </w:r>
      <w:r w:rsidR="00C70C67" w:rsidRPr="00A51E6D">
        <w:rPr>
          <w:rFonts w:ascii="Times New Roman" w:hAnsi="Times New Roman" w:cs="Times New Roman"/>
          <w:sz w:val="24"/>
          <w:szCs w:val="24"/>
        </w:rPr>
        <w:t xml:space="preserve">Pirkimo Komisija </w:t>
      </w:r>
      <w:r w:rsidR="008812DB" w:rsidRPr="00A51E6D">
        <w:rPr>
          <w:rFonts w:ascii="Times New Roman" w:hAnsi="Times New Roman" w:cs="Times New Roman"/>
          <w:sz w:val="24"/>
          <w:szCs w:val="24"/>
        </w:rPr>
        <w:t>nėra</w:t>
      </w:r>
      <w:r w:rsidR="00C70C67" w:rsidRPr="00A51E6D">
        <w:rPr>
          <w:rFonts w:ascii="Times New Roman" w:hAnsi="Times New Roman" w:cs="Times New Roman"/>
          <w:sz w:val="24"/>
          <w:szCs w:val="24"/>
        </w:rPr>
        <w:t xml:space="preserve"> sudaroma</w:t>
      </w:r>
      <w:r w:rsidR="000662A8" w:rsidRPr="00A51E6D">
        <w:rPr>
          <w:rFonts w:ascii="Times New Roman" w:hAnsi="Times New Roman" w:cs="Times New Roman"/>
          <w:sz w:val="24"/>
          <w:szCs w:val="24"/>
        </w:rPr>
        <w:t>.</w:t>
      </w:r>
    </w:p>
    <w:p w14:paraId="66962C49" w14:textId="760802C3" w:rsidR="009F51B3" w:rsidRDefault="00610D74" w:rsidP="000E1354">
      <w:pPr>
        <w:pStyle w:val="ListParagraph"/>
        <w:numPr>
          <w:ilvl w:val="1"/>
          <w:numId w:val="5"/>
        </w:numPr>
        <w:spacing w:line="240" w:lineRule="auto"/>
        <w:ind w:left="0" w:firstLine="709"/>
        <w:rPr>
          <w:rFonts w:ascii="Times New Roman" w:hAnsi="Times New Roman" w:cs="Times New Roman"/>
          <w:sz w:val="24"/>
          <w:szCs w:val="24"/>
        </w:rPr>
      </w:pPr>
      <w:r w:rsidRPr="001E4713">
        <w:rPr>
          <w:rFonts w:ascii="Times New Roman" w:hAnsi="Times New Roman" w:cs="Times New Roman"/>
          <w:color w:val="000000" w:themeColor="text1"/>
          <w:sz w:val="24"/>
          <w:szCs w:val="24"/>
        </w:rPr>
        <w:t xml:space="preserve"> Pirkimas </w:t>
      </w:r>
      <w:r w:rsidRPr="00503CA4">
        <w:rPr>
          <w:rFonts w:ascii="Times New Roman" w:hAnsi="Times New Roman" w:cs="Times New Roman"/>
          <w:color w:val="000000" w:themeColor="text1"/>
          <w:sz w:val="24"/>
          <w:szCs w:val="24"/>
        </w:rPr>
        <w:t xml:space="preserve">neatliekamas naudojantis centralizuotų pirkimų katalogu, </w:t>
      </w:r>
      <w:r w:rsidRPr="00503CA4">
        <w:rPr>
          <w:rFonts w:ascii="Times New Roman" w:hAnsi="Times New Roman" w:cs="Times New Roman"/>
          <w:sz w:val="24"/>
          <w:szCs w:val="24"/>
        </w:rPr>
        <w:t xml:space="preserve">nes </w:t>
      </w:r>
      <w:r w:rsidR="001E4713" w:rsidRPr="00503CA4">
        <w:rPr>
          <w:rFonts w:ascii="Times New Roman" w:hAnsi="Times New Roman" w:cs="Times New Roman"/>
          <w:sz w:val="24"/>
          <w:szCs w:val="24"/>
        </w:rPr>
        <w:t xml:space="preserve">CPO kataloge </w:t>
      </w:r>
      <w:r w:rsidR="002B1546">
        <w:rPr>
          <w:rFonts w:ascii="Times New Roman" w:hAnsi="Times New Roman" w:cs="Times New Roman"/>
          <w:sz w:val="24"/>
          <w:szCs w:val="24"/>
        </w:rPr>
        <w:t xml:space="preserve">perkamų </w:t>
      </w:r>
      <w:r w:rsidR="007419A0">
        <w:rPr>
          <w:rFonts w:ascii="Times New Roman" w:hAnsi="Times New Roman" w:cs="Times New Roman"/>
          <w:sz w:val="24"/>
          <w:szCs w:val="24"/>
        </w:rPr>
        <w:t>Prekių/Paslaugų</w:t>
      </w:r>
      <w:r w:rsidR="002B1546">
        <w:rPr>
          <w:rFonts w:ascii="Times New Roman" w:hAnsi="Times New Roman" w:cs="Times New Roman"/>
          <w:sz w:val="24"/>
          <w:szCs w:val="24"/>
        </w:rPr>
        <w:t xml:space="preserve"> nėra.</w:t>
      </w:r>
    </w:p>
    <w:p w14:paraId="66D2CBA5" w14:textId="2C2CD01F" w:rsidR="00F75DE9" w:rsidRPr="00002FF0" w:rsidRDefault="00F75DE9" w:rsidP="00002FF0">
      <w:pPr>
        <w:pStyle w:val="ListParagraph"/>
        <w:numPr>
          <w:ilvl w:val="1"/>
          <w:numId w:val="5"/>
        </w:numPr>
        <w:spacing w:line="240" w:lineRule="auto"/>
        <w:ind w:left="0" w:firstLine="709"/>
        <w:rPr>
          <w:rFonts w:ascii="Times New Roman" w:hAnsi="Times New Roman" w:cs="Times New Roman"/>
          <w:sz w:val="24"/>
          <w:szCs w:val="24"/>
        </w:rPr>
      </w:pPr>
      <w:r w:rsidRPr="00002FF0">
        <w:rPr>
          <w:rFonts w:ascii="Times New Roman" w:eastAsia="Times New Roman" w:hAnsi="Times New Roman" w:cs="Times New Roman"/>
          <w:sz w:val="24"/>
          <w:szCs w:val="24"/>
        </w:rPr>
        <w:t>Perkantysis subjektas nerezervuoja teisės dalyvauti pirkime.</w:t>
      </w:r>
    </w:p>
    <w:p w14:paraId="5F5391E4" w14:textId="37324327" w:rsidR="00C4203C" w:rsidRPr="00002FF0" w:rsidRDefault="002724EF" w:rsidP="00002FF0">
      <w:pPr>
        <w:pStyle w:val="ListParagraph"/>
        <w:numPr>
          <w:ilvl w:val="1"/>
          <w:numId w:val="5"/>
        </w:numPr>
        <w:spacing w:line="240" w:lineRule="auto"/>
        <w:ind w:left="0" w:firstLine="709"/>
        <w:rPr>
          <w:rFonts w:ascii="Times New Roman" w:hAnsi="Times New Roman" w:cs="Times New Roman"/>
          <w:sz w:val="24"/>
          <w:szCs w:val="24"/>
        </w:rPr>
      </w:pPr>
      <w:r w:rsidRPr="00002FF0">
        <w:rPr>
          <w:rFonts w:ascii="Times New Roman" w:hAnsi="Times New Roman" w:cs="Times New Roman"/>
          <w:sz w:val="24"/>
          <w:szCs w:val="24"/>
        </w:rPr>
        <w:t xml:space="preserve">Atliekamas </w:t>
      </w:r>
      <w:r w:rsidR="00002FF0" w:rsidRPr="00002FF0">
        <w:rPr>
          <w:rFonts w:ascii="Times New Roman" w:hAnsi="Times New Roman" w:cs="Times New Roman"/>
          <w:sz w:val="24"/>
          <w:szCs w:val="24"/>
        </w:rPr>
        <w:t xml:space="preserve">žaliasis pirkimas vadovaujantis Lietuvos Respublikos aplinkos ministro 2011 m. birželio 28 d. įsakymu Nr. D1-508 patvirtinto „Dėl aplinkos apsaugos kriterijų taikymo, vykdant žaliuosius pirkimus, tvarkos aprašo patvirtinimo“ tvarkos aprašo  (toliau – Tvarkos aprašas) 4.4.4. papunkčiu, </w:t>
      </w:r>
      <w:proofErr w:type="spellStart"/>
      <w:r w:rsidR="00002FF0" w:rsidRPr="00002FF0">
        <w:rPr>
          <w:rFonts w:ascii="Times New Roman" w:hAnsi="Times New Roman" w:cs="Times New Roman"/>
          <w:sz w:val="24"/>
          <w:szCs w:val="24"/>
        </w:rPr>
        <w:t>t.y</w:t>
      </w:r>
      <w:proofErr w:type="spellEnd"/>
      <w:r w:rsidR="00002FF0" w:rsidRPr="00002FF0">
        <w:rPr>
          <w:rFonts w:ascii="Times New Roman" w:hAnsi="Times New Roman" w:cs="Times New Roman"/>
          <w:sz w:val="24"/>
          <w:szCs w:val="24"/>
        </w:rPr>
        <w:t>. pirkimo vykdytojas savarankiškai nustato aplinkos apsaugos kriterijus, kurie numatyti Sutarties projekte.</w:t>
      </w:r>
    </w:p>
    <w:p w14:paraId="4DA5A5B4" w14:textId="67B4414B" w:rsidR="00F75DE9" w:rsidRPr="00A51E6D" w:rsidRDefault="00F75DE9" w:rsidP="00F75DE9">
      <w:pPr>
        <w:pStyle w:val="ListParagraph"/>
        <w:numPr>
          <w:ilvl w:val="1"/>
          <w:numId w:val="5"/>
        </w:numPr>
        <w:tabs>
          <w:tab w:val="left" w:pos="990"/>
        </w:tabs>
        <w:spacing w:line="20" w:lineRule="atLeast"/>
        <w:rPr>
          <w:rFonts w:ascii="Times New Roman" w:hAnsi="Times New Roman" w:cs="Times New Roman"/>
          <w:sz w:val="24"/>
          <w:szCs w:val="24"/>
        </w:rPr>
      </w:pPr>
      <w:r w:rsidRPr="00A51E6D">
        <w:rPr>
          <w:rFonts w:ascii="Times New Roman" w:hAnsi="Times New Roman" w:cs="Times New Roman"/>
          <w:sz w:val="24"/>
          <w:szCs w:val="24"/>
        </w:rPr>
        <w:t>Stebėtojai dalyvauti Komisijos posėdžiuose nėra kviečiami.</w:t>
      </w:r>
    </w:p>
    <w:p w14:paraId="66C33A5A" w14:textId="1DD99AE9" w:rsidR="004C573A" w:rsidRPr="00A51E6D" w:rsidRDefault="00CD10AC" w:rsidP="006C72F7">
      <w:pPr>
        <w:pStyle w:val="ListParagraph"/>
        <w:numPr>
          <w:ilvl w:val="1"/>
          <w:numId w:val="5"/>
        </w:numPr>
        <w:spacing w:line="240" w:lineRule="auto"/>
        <w:ind w:left="0" w:firstLine="710"/>
        <w:rPr>
          <w:rFonts w:ascii="Times New Roman" w:hAnsi="Times New Roman" w:cs="Times New Roman"/>
          <w:sz w:val="24"/>
          <w:szCs w:val="24"/>
        </w:rPr>
      </w:pPr>
      <w:r w:rsidRPr="00A51E6D">
        <w:rPr>
          <w:rFonts w:ascii="Times New Roman" w:eastAsia="Calibri" w:hAnsi="Times New Roman" w:cs="Times New Roman"/>
          <w:sz w:val="24"/>
          <w:szCs w:val="24"/>
        </w:rPr>
        <w:t xml:space="preserve">Perkančiojo subjekto kontaktiniai asmenys, įgalioti palaikyti tiesioginį ryšį su tiekėjais ir gauti iš jų (ne tarpininkų) pranešimus, susijusius su pirkimo procedūromis: </w:t>
      </w:r>
      <w:r w:rsidR="003824FD" w:rsidRPr="00A51E6D">
        <w:rPr>
          <w:rFonts w:ascii="Times New Roman" w:eastAsia="Calibri" w:hAnsi="Times New Roman" w:cs="Times New Roman"/>
          <w:sz w:val="24"/>
          <w:szCs w:val="24"/>
        </w:rPr>
        <w:t>Juristė Jolita Pukelienė</w:t>
      </w:r>
      <w:r w:rsidRPr="00A51E6D">
        <w:rPr>
          <w:rFonts w:ascii="Times New Roman" w:eastAsia="Calibri" w:hAnsi="Times New Roman" w:cs="Times New Roman"/>
          <w:sz w:val="24"/>
          <w:szCs w:val="24"/>
        </w:rPr>
        <w:t xml:space="preserve">, tel. + 370 </w:t>
      </w:r>
      <w:r w:rsidR="003824FD" w:rsidRPr="00A51E6D">
        <w:rPr>
          <w:rFonts w:ascii="Times New Roman" w:eastAsia="Calibri" w:hAnsi="Times New Roman" w:cs="Times New Roman"/>
          <w:sz w:val="24"/>
          <w:szCs w:val="24"/>
        </w:rPr>
        <w:t>656</w:t>
      </w:r>
      <w:r w:rsidRPr="00A51E6D">
        <w:rPr>
          <w:rFonts w:ascii="Times New Roman" w:eastAsia="Calibri" w:hAnsi="Times New Roman" w:cs="Times New Roman"/>
          <w:sz w:val="24"/>
          <w:szCs w:val="24"/>
        </w:rPr>
        <w:t xml:space="preserve"> </w:t>
      </w:r>
      <w:r w:rsidR="003824FD" w:rsidRPr="00A51E6D">
        <w:rPr>
          <w:rFonts w:ascii="Times New Roman" w:eastAsia="Calibri" w:hAnsi="Times New Roman" w:cs="Times New Roman"/>
          <w:sz w:val="24"/>
          <w:szCs w:val="24"/>
        </w:rPr>
        <w:t>04490.</w:t>
      </w:r>
    </w:p>
    <w:p w14:paraId="22C23803" w14:textId="3E1C8265" w:rsidR="004C573A" w:rsidRPr="00A51E6D" w:rsidRDefault="004C573A" w:rsidP="006C72F7">
      <w:pPr>
        <w:pStyle w:val="ListParagraph"/>
        <w:numPr>
          <w:ilvl w:val="1"/>
          <w:numId w:val="5"/>
        </w:numPr>
        <w:spacing w:line="240" w:lineRule="auto"/>
        <w:ind w:left="0" w:firstLine="710"/>
        <w:rPr>
          <w:rFonts w:ascii="Times New Roman" w:hAnsi="Times New Roman" w:cs="Times New Roman"/>
          <w:sz w:val="24"/>
          <w:szCs w:val="24"/>
        </w:rPr>
      </w:pPr>
      <w:r w:rsidRPr="00A51E6D">
        <w:rPr>
          <w:rFonts w:ascii="Times New Roman" w:eastAsia="Calibri" w:hAnsi="Times New Roman" w:cs="Times New Roman"/>
          <w:sz w:val="24"/>
          <w:szCs w:val="24"/>
        </w:rPr>
        <w:t>Pirkimo sąlygų priedai:</w:t>
      </w:r>
    </w:p>
    <w:p w14:paraId="7E93D702" w14:textId="1131802B" w:rsidR="006C1759" w:rsidRPr="007C5C3E" w:rsidRDefault="006C1759" w:rsidP="006C1759">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DA32AF">
        <w:rPr>
          <w:rFonts w:ascii="Times New Roman" w:hAnsi="Times New Roman" w:cs="Times New Roman"/>
          <w:sz w:val="24"/>
          <w:szCs w:val="24"/>
        </w:rPr>
        <w:t xml:space="preserve">Terminai </w:t>
      </w:r>
      <w:r w:rsidRPr="007C5C3E">
        <w:rPr>
          <w:rFonts w:ascii="Times New Roman" w:hAnsi="Times New Roman" w:cs="Times New Roman"/>
          <w:sz w:val="24"/>
          <w:szCs w:val="24"/>
        </w:rPr>
        <w:t>(1 priedas).</w:t>
      </w:r>
    </w:p>
    <w:p w14:paraId="4EFB06F4" w14:textId="10035A9C" w:rsidR="00656BD1" w:rsidRPr="007C5C3E" w:rsidRDefault="005A1A6F" w:rsidP="00656BD1">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7C5C3E">
        <w:rPr>
          <w:rFonts w:ascii="Times New Roman" w:hAnsi="Times New Roman" w:cs="Times New Roman"/>
          <w:sz w:val="24"/>
          <w:szCs w:val="24"/>
        </w:rPr>
        <w:t>Techninė specifikacija</w:t>
      </w:r>
      <w:r w:rsidR="00656BD1" w:rsidRPr="007C5C3E">
        <w:rPr>
          <w:rFonts w:ascii="Times New Roman" w:hAnsi="Times New Roman" w:cs="Times New Roman"/>
          <w:sz w:val="24"/>
          <w:szCs w:val="24"/>
        </w:rPr>
        <w:t xml:space="preserve"> (2 priedas);</w:t>
      </w:r>
    </w:p>
    <w:p w14:paraId="2B6E79D5" w14:textId="4E61168D" w:rsidR="00B67F53" w:rsidRDefault="007C5C3E" w:rsidP="00B67F53">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7C5C3E">
        <w:rPr>
          <w:rFonts w:ascii="Times New Roman" w:hAnsi="Times New Roman" w:cs="Times New Roman"/>
          <w:sz w:val="24"/>
          <w:szCs w:val="24"/>
        </w:rPr>
        <w:t>Tiekėjų pašalinimo pagrindai</w:t>
      </w:r>
      <w:r w:rsidR="00B67F53" w:rsidRPr="007C5C3E">
        <w:rPr>
          <w:rFonts w:ascii="Times New Roman" w:hAnsi="Times New Roman" w:cs="Times New Roman"/>
          <w:sz w:val="24"/>
          <w:szCs w:val="24"/>
        </w:rPr>
        <w:t xml:space="preserve"> (3 priedas);</w:t>
      </w:r>
    </w:p>
    <w:p w14:paraId="0B62CBBA" w14:textId="7F5E8F7C" w:rsidR="007C5C3E" w:rsidRDefault="007C5C3E" w:rsidP="00B67F53">
      <w:pPr>
        <w:pStyle w:val="ListParagraph"/>
        <w:numPr>
          <w:ilvl w:val="2"/>
          <w:numId w:val="5"/>
        </w:numPr>
        <w:tabs>
          <w:tab w:val="left" w:pos="0"/>
        </w:tabs>
        <w:spacing w:line="240" w:lineRule="auto"/>
        <w:ind w:left="1418" w:hanging="709"/>
        <w:rPr>
          <w:rFonts w:ascii="Times New Roman" w:hAnsi="Times New Roman" w:cs="Times New Roman"/>
          <w:sz w:val="24"/>
          <w:szCs w:val="24"/>
        </w:rPr>
      </w:pPr>
      <w:r>
        <w:rPr>
          <w:rFonts w:ascii="Times New Roman" w:hAnsi="Times New Roman" w:cs="Times New Roman"/>
          <w:sz w:val="24"/>
          <w:szCs w:val="24"/>
        </w:rPr>
        <w:t>Tiekėjų kvalifikacijos reikalavimai</w:t>
      </w:r>
      <w:r w:rsidR="003516F5">
        <w:rPr>
          <w:rFonts w:ascii="Times New Roman" w:hAnsi="Times New Roman" w:cs="Times New Roman"/>
          <w:sz w:val="24"/>
          <w:szCs w:val="24"/>
        </w:rPr>
        <w:t xml:space="preserve"> (4 priedas);</w:t>
      </w:r>
    </w:p>
    <w:p w14:paraId="1EA68233" w14:textId="636C0BDC" w:rsidR="003516F5" w:rsidRDefault="003516F5" w:rsidP="00B67F53">
      <w:pPr>
        <w:pStyle w:val="ListParagraph"/>
        <w:numPr>
          <w:ilvl w:val="2"/>
          <w:numId w:val="5"/>
        </w:numPr>
        <w:tabs>
          <w:tab w:val="left" w:pos="0"/>
        </w:tabs>
        <w:spacing w:line="240" w:lineRule="auto"/>
        <w:ind w:left="1418" w:hanging="709"/>
        <w:rPr>
          <w:rFonts w:ascii="Times New Roman" w:hAnsi="Times New Roman" w:cs="Times New Roman"/>
          <w:sz w:val="24"/>
          <w:szCs w:val="24"/>
        </w:rPr>
      </w:pPr>
      <w:r>
        <w:rPr>
          <w:rFonts w:ascii="Times New Roman" w:hAnsi="Times New Roman" w:cs="Times New Roman"/>
          <w:sz w:val="24"/>
          <w:szCs w:val="24"/>
        </w:rPr>
        <w:t>Pasiūlymo vertinimo kriterijai (5 priedas);</w:t>
      </w:r>
    </w:p>
    <w:p w14:paraId="5B3F10F4" w14:textId="429E3DCF" w:rsidR="004C573A" w:rsidRPr="00DA32AF" w:rsidRDefault="006C1759" w:rsidP="006C72F7">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DA32AF">
        <w:rPr>
          <w:rFonts w:ascii="Times New Roman" w:hAnsi="Times New Roman" w:cs="Times New Roman"/>
          <w:sz w:val="24"/>
          <w:szCs w:val="24"/>
        </w:rPr>
        <w:t>P</w:t>
      </w:r>
      <w:r w:rsidR="004C573A" w:rsidRPr="00DA32AF">
        <w:rPr>
          <w:rFonts w:ascii="Times New Roman" w:hAnsi="Times New Roman" w:cs="Times New Roman"/>
          <w:sz w:val="24"/>
          <w:szCs w:val="24"/>
        </w:rPr>
        <w:t>asiūlymo forma (</w:t>
      </w:r>
      <w:r w:rsidR="00DA32AF" w:rsidRPr="00DA32AF">
        <w:rPr>
          <w:rFonts w:ascii="Times New Roman" w:hAnsi="Times New Roman" w:cs="Times New Roman"/>
          <w:sz w:val="24"/>
          <w:szCs w:val="24"/>
        </w:rPr>
        <w:t>6</w:t>
      </w:r>
      <w:r w:rsidR="004C573A" w:rsidRPr="00DA32AF">
        <w:rPr>
          <w:rFonts w:ascii="Times New Roman" w:hAnsi="Times New Roman" w:cs="Times New Roman"/>
          <w:sz w:val="24"/>
          <w:szCs w:val="24"/>
        </w:rPr>
        <w:t xml:space="preserve"> priedas);</w:t>
      </w:r>
    </w:p>
    <w:p w14:paraId="55082130" w14:textId="53CFB9F9" w:rsidR="00730C84" w:rsidRPr="00730C84" w:rsidRDefault="004C573A" w:rsidP="00730C84">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DA32AF">
        <w:rPr>
          <w:rFonts w:ascii="Times New Roman" w:hAnsi="Times New Roman" w:cs="Times New Roman"/>
          <w:sz w:val="24"/>
          <w:szCs w:val="24"/>
        </w:rPr>
        <w:t>sutarties projektas (</w:t>
      </w:r>
      <w:r w:rsidR="00DA32AF" w:rsidRPr="00DA32AF">
        <w:rPr>
          <w:rFonts w:ascii="Times New Roman" w:hAnsi="Times New Roman" w:cs="Times New Roman"/>
          <w:sz w:val="24"/>
          <w:szCs w:val="24"/>
        </w:rPr>
        <w:t>7</w:t>
      </w:r>
      <w:r w:rsidRPr="00DA32AF">
        <w:rPr>
          <w:rFonts w:ascii="Times New Roman" w:hAnsi="Times New Roman" w:cs="Times New Roman"/>
          <w:sz w:val="24"/>
          <w:szCs w:val="24"/>
        </w:rPr>
        <w:t xml:space="preserve"> priedas)</w:t>
      </w:r>
      <w:r w:rsidR="00C01C4F" w:rsidRPr="00DA32AF">
        <w:rPr>
          <w:rFonts w:ascii="Times New Roman" w:hAnsi="Times New Roman" w:cs="Times New Roman"/>
          <w:sz w:val="24"/>
          <w:szCs w:val="24"/>
        </w:rPr>
        <w:t>;</w:t>
      </w:r>
    </w:p>
    <w:p w14:paraId="15179C0E" w14:textId="20ACCCDE" w:rsidR="00257685" w:rsidRPr="00A51E6D" w:rsidRDefault="4B7098B6" w:rsidP="006C72F7">
      <w:pPr>
        <w:pStyle w:val="ListParagraph"/>
        <w:numPr>
          <w:ilvl w:val="1"/>
          <w:numId w:val="5"/>
        </w:numPr>
        <w:spacing w:line="240" w:lineRule="auto"/>
        <w:ind w:left="0" w:firstLine="710"/>
        <w:rPr>
          <w:rFonts w:ascii="Times New Roman" w:hAnsi="Times New Roman" w:cs="Times New Roman"/>
          <w:sz w:val="24"/>
          <w:szCs w:val="24"/>
        </w:rPr>
      </w:pPr>
      <w:r w:rsidRPr="00A51E6D">
        <w:rPr>
          <w:rFonts w:ascii="Times New Roman" w:eastAsia="Arial" w:hAnsi="Times New Roman" w:cs="Times New Roman"/>
          <w:sz w:val="24"/>
          <w:szCs w:val="24"/>
        </w:rPr>
        <w:t>Bendrosios</w:t>
      </w:r>
      <w:r w:rsidR="00931CA2" w:rsidRPr="00A51E6D">
        <w:rPr>
          <w:rFonts w:ascii="Times New Roman" w:eastAsia="Arial" w:hAnsi="Times New Roman" w:cs="Times New Roman"/>
          <w:sz w:val="24"/>
          <w:szCs w:val="24"/>
        </w:rPr>
        <w:t xml:space="preserve"> pirkimo</w:t>
      </w:r>
      <w:r w:rsidRPr="00A51E6D">
        <w:rPr>
          <w:rFonts w:ascii="Times New Roman" w:eastAsia="Arial" w:hAnsi="Times New Roman" w:cs="Times New Roman"/>
          <w:sz w:val="24"/>
          <w:szCs w:val="24"/>
        </w:rPr>
        <w:t xml:space="preserve"> sąlygos yra neatskiriama ši</w:t>
      </w:r>
      <w:r w:rsidR="00931CA2" w:rsidRPr="00A51E6D">
        <w:rPr>
          <w:rFonts w:ascii="Times New Roman" w:eastAsia="Arial" w:hAnsi="Times New Roman" w:cs="Times New Roman"/>
          <w:sz w:val="24"/>
          <w:szCs w:val="24"/>
        </w:rPr>
        <w:t>ų</w:t>
      </w:r>
      <w:r w:rsidRPr="00A51E6D">
        <w:rPr>
          <w:rFonts w:ascii="Times New Roman" w:eastAsia="Arial" w:hAnsi="Times New Roman" w:cs="Times New Roman"/>
          <w:sz w:val="24"/>
          <w:szCs w:val="24"/>
        </w:rPr>
        <w:t xml:space="preserve"> pirkimo sąlygų dalis.</w:t>
      </w:r>
    </w:p>
    <w:p w14:paraId="4ED932F3" w14:textId="6150CD97" w:rsidR="00FB3C75" w:rsidRPr="008B76EE" w:rsidRDefault="008B76EE" w:rsidP="008B76EE">
      <w:pPr>
        <w:pStyle w:val="Heading1"/>
        <w:numPr>
          <w:ilvl w:val="0"/>
          <w:numId w:val="6"/>
        </w:numPr>
        <w:spacing w:before="100" w:beforeAutospacing="1" w:after="0" w:line="300" w:lineRule="auto"/>
        <w:ind w:left="357" w:hanging="357"/>
        <w:jc w:val="center"/>
        <w:rPr>
          <w:rFonts w:ascii="Times New Roman" w:hAnsi="Times New Roman" w:cs="Times New Roman"/>
          <w:b/>
          <w:bCs/>
          <w:color w:val="auto"/>
          <w:sz w:val="24"/>
          <w:szCs w:val="24"/>
        </w:rPr>
      </w:pPr>
      <w:bookmarkStart w:id="10" w:name="_Toc137194948"/>
      <w:r w:rsidRPr="008B76EE">
        <w:rPr>
          <w:rFonts w:ascii="Times New Roman" w:hAnsi="Times New Roman" w:cs="Times New Roman"/>
          <w:b/>
          <w:bCs/>
          <w:color w:val="auto"/>
          <w:sz w:val="24"/>
          <w:szCs w:val="24"/>
        </w:rPr>
        <w:t>PIRKIMO OBJEKTAS</w:t>
      </w:r>
      <w:bookmarkEnd w:id="10"/>
    </w:p>
    <w:p w14:paraId="7D847502" w14:textId="77777777" w:rsidR="00FB3C75" w:rsidRPr="00A51E6D" w:rsidRDefault="00FB3C75" w:rsidP="00E62E95">
      <w:pPr>
        <w:spacing w:line="240" w:lineRule="auto"/>
        <w:ind w:firstLine="0"/>
        <w:rPr>
          <w:rFonts w:ascii="Times New Roman" w:hAnsi="Times New Roman" w:cs="Times New Roman"/>
          <w:sz w:val="24"/>
          <w:szCs w:val="24"/>
        </w:rPr>
      </w:pPr>
    </w:p>
    <w:p w14:paraId="7CA42E53" w14:textId="19FBCF2B" w:rsidR="00CA1D11" w:rsidRPr="0004581D" w:rsidRDefault="00651664" w:rsidP="001026A9">
      <w:pPr>
        <w:pStyle w:val="NoSpacing"/>
        <w:numPr>
          <w:ilvl w:val="1"/>
          <w:numId w:val="6"/>
        </w:numPr>
        <w:tabs>
          <w:tab w:val="left" w:pos="1134"/>
        </w:tabs>
        <w:ind w:left="0" w:firstLine="709"/>
        <w:contextualSpacing/>
        <w:rPr>
          <w:rFonts w:ascii="Times New Roman" w:hAnsi="Times New Roman" w:cs="Times New Roman"/>
          <w:iCs/>
          <w:sz w:val="24"/>
          <w:szCs w:val="24"/>
        </w:rPr>
      </w:pPr>
      <w:r w:rsidRPr="00CA1D11">
        <w:rPr>
          <w:rFonts w:ascii="Times New Roman" w:hAnsi="Times New Roman" w:cs="Times New Roman"/>
          <w:sz w:val="24"/>
          <w:szCs w:val="24"/>
        </w:rPr>
        <w:t>Perkan</w:t>
      </w:r>
      <w:r w:rsidR="003405FA" w:rsidRPr="00CA1D11">
        <w:rPr>
          <w:rFonts w:ascii="Times New Roman" w:hAnsi="Times New Roman" w:cs="Times New Roman"/>
          <w:sz w:val="24"/>
          <w:szCs w:val="24"/>
        </w:rPr>
        <w:t>tysis</w:t>
      </w:r>
      <w:r w:rsidRPr="00CA1D11">
        <w:rPr>
          <w:rFonts w:ascii="Times New Roman" w:hAnsi="Times New Roman" w:cs="Times New Roman"/>
          <w:sz w:val="24"/>
          <w:szCs w:val="24"/>
        </w:rPr>
        <w:t xml:space="preserve"> </w:t>
      </w:r>
      <w:r w:rsidR="003405FA" w:rsidRPr="00CA1D11">
        <w:rPr>
          <w:rFonts w:ascii="Times New Roman" w:hAnsi="Times New Roman" w:cs="Times New Roman"/>
          <w:sz w:val="24"/>
          <w:szCs w:val="24"/>
        </w:rPr>
        <w:t>subjektas</w:t>
      </w:r>
      <w:r w:rsidRPr="00CA1D11">
        <w:rPr>
          <w:rFonts w:ascii="Times New Roman" w:hAnsi="Times New Roman" w:cs="Times New Roman"/>
          <w:sz w:val="24"/>
          <w:szCs w:val="24"/>
        </w:rPr>
        <w:t xml:space="preserve"> </w:t>
      </w:r>
      <w:r w:rsidR="00FB3C75" w:rsidRPr="00CA1D11">
        <w:rPr>
          <w:rFonts w:ascii="Times New Roman" w:eastAsia="Calibri" w:hAnsi="Times New Roman" w:cs="Times New Roman"/>
          <w:color w:val="000000" w:themeColor="text1"/>
          <w:sz w:val="24"/>
          <w:szCs w:val="24"/>
        </w:rPr>
        <w:t xml:space="preserve">numato </w:t>
      </w:r>
      <w:r w:rsidR="00B36721">
        <w:rPr>
          <w:rFonts w:ascii="Times New Roman" w:eastAsia="Calibri" w:hAnsi="Times New Roman" w:cs="Times New Roman"/>
          <w:color w:val="000000" w:themeColor="text1"/>
          <w:sz w:val="24"/>
          <w:szCs w:val="24"/>
        </w:rPr>
        <w:t xml:space="preserve">įsigyti </w:t>
      </w:r>
      <w:r w:rsidR="007419A0">
        <w:rPr>
          <w:rFonts w:ascii="Times New Roman" w:eastAsia="Calibri" w:hAnsi="Times New Roman" w:cs="Times New Roman"/>
          <w:color w:val="000000" w:themeColor="text1"/>
          <w:sz w:val="24"/>
          <w:szCs w:val="24"/>
        </w:rPr>
        <w:t>lengvųjų automobilių dalis ir remonto paslaugas (toliau-Paslaugos)</w:t>
      </w:r>
      <w:r w:rsidR="00BA3967">
        <w:rPr>
          <w:rFonts w:ascii="Times New Roman" w:eastAsia="Calibri" w:hAnsi="Times New Roman" w:cs="Times New Roman"/>
          <w:color w:val="000000" w:themeColor="text1"/>
          <w:sz w:val="24"/>
          <w:szCs w:val="24"/>
        </w:rPr>
        <w:t>.</w:t>
      </w:r>
    </w:p>
    <w:p w14:paraId="7F750296" w14:textId="13F2ABC0" w:rsidR="00B01672" w:rsidRPr="00CA1D11" w:rsidRDefault="00E827F9" w:rsidP="001026A9">
      <w:pPr>
        <w:pStyle w:val="NoSpacing"/>
        <w:numPr>
          <w:ilvl w:val="1"/>
          <w:numId w:val="6"/>
        </w:numPr>
        <w:tabs>
          <w:tab w:val="left" w:pos="1134"/>
        </w:tabs>
        <w:ind w:left="0" w:firstLine="709"/>
        <w:contextualSpacing/>
        <w:rPr>
          <w:rFonts w:ascii="Times New Roman" w:hAnsi="Times New Roman" w:cs="Times New Roman"/>
          <w:sz w:val="24"/>
          <w:szCs w:val="24"/>
        </w:rPr>
      </w:pPr>
      <w:r w:rsidRPr="00CA1D11">
        <w:rPr>
          <w:rFonts w:ascii="Times New Roman" w:hAnsi="Times New Roman" w:cs="Times New Roman"/>
          <w:sz w:val="24"/>
          <w:szCs w:val="24"/>
        </w:rPr>
        <w:t xml:space="preserve">Pirkimo objektas į dalis neskaidomas. Pirkimo apimtys, reikalavimai ir techninė specifikacija apibrėžti specialiųjų pirkimo sąlygų </w:t>
      </w:r>
      <w:r w:rsidR="005A1A6F">
        <w:rPr>
          <w:rFonts w:ascii="Times New Roman" w:hAnsi="Times New Roman" w:cs="Times New Roman"/>
          <w:sz w:val="24"/>
          <w:szCs w:val="24"/>
        </w:rPr>
        <w:t xml:space="preserve">2 </w:t>
      </w:r>
      <w:r w:rsidRPr="00CA1D11">
        <w:rPr>
          <w:rFonts w:ascii="Times New Roman" w:hAnsi="Times New Roman" w:cs="Times New Roman"/>
          <w:sz w:val="24"/>
          <w:szCs w:val="24"/>
        </w:rPr>
        <w:t>priede.</w:t>
      </w:r>
    </w:p>
    <w:p w14:paraId="5FD49541" w14:textId="77777777" w:rsidR="00E827F9" w:rsidRPr="00A51E6D" w:rsidRDefault="00E827F9" w:rsidP="00E827F9">
      <w:pPr>
        <w:pStyle w:val="NoSpacing"/>
        <w:numPr>
          <w:ilvl w:val="1"/>
          <w:numId w:val="6"/>
        </w:numPr>
        <w:tabs>
          <w:tab w:val="left" w:pos="1134"/>
        </w:tabs>
        <w:ind w:left="0" w:firstLine="709"/>
        <w:contextualSpacing/>
        <w:rPr>
          <w:rFonts w:ascii="Times New Roman" w:hAnsi="Times New Roman" w:cs="Times New Roman"/>
          <w:sz w:val="24"/>
          <w:szCs w:val="24"/>
        </w:rPr>
      </w:pPr>
      <w:bookmarkStart w:id="11" w:name="_Toc126333930"/>
      <w:bookmarkStart w:id="12" w:name="_Toc137194949"/>
      <w:r w:rsidRPr="00A51E6D">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317042A" w14:textId="04340F0E" w:rsidR="00D45387" w:rsidRDefault="00E827F9" w:rsidP="00F32641">
      <w:pPr>
        <w:pStyle w:val="NoSpacing"/>
        <w:numPr>
          <w:ilvl w:val="1"/>
          <w:numId w:val="6"/>
        </w:numPr>
        <w:tabs>
          <w:tab w:val="left" w:pos="1134"/>
        </w:tabs>
        <w:ind w:left="0" w:firstLine="709"/>
        <w:contextualSpacing/>
        <w:rPr>
          <w:rFonts w:ascii="Times New Roman" w:hAnsi="Times New Roman" w:cs="Times New Roman"/>
          <w:sz w:val="24"/>
          <w:szCs w:val="24"/>
        </w:rPr>
      </w:pPr>
      <w:r w:rsidRPr="00A51E6D">
        <w:rPr>
          <w:rFonts w:ascii="Times New Roman" w:hAnsi="Times New Roman" w:cs="Times New Roman"/>
          <w:sz w:val="24"/>
          <w:szCs w:val="24"/>
        </w:rPr>
        <w:t xml:space="preserve"> Jeigu apibūdinant pirkimo objektą techninėje specifikacijoje nurodytas standartas, </w:t>
      </w:r>
      <w:r w:rsidRPr="00A51E6D">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51E6D">
        <w:rPr>
          <w:rFonts w:ascii="Times New Roman" w:hAnsi="Times New Roman" w:cs="Times New Roman"/>
          <w:sz w:val="24"/>
          <w:szCs w:val="24"/>
        </w:rPr>
        <w:t xml:space="preserve">turi būti laikoma, kad kiekviena tokia nuoroda yra pateikta su žodžiais „arba lygiavertis“. </w:t>
      </w:r>
      <w:bookmarkEnd w:id="11"/>
    </w:p>
    <w:p w14:paraId="40A84EA7" w14:textId="77777777" w:rsidR="002E578B" w:rsidRPr="00F32641" w:rsidRDefault="002E578B" w:rsidP="002E578B">
      <w:pPr>
        <w:pStyle w:val="NoSpacing"/>
        <w:tabs>
          <w:tab w:val="left" w:pos="1134"/>
        </w:tabs>
        <w:ind w:left="709" w:firstLine="0"/>
        <w:contextualSpacing/>
        <w:rPr>
          <w:rFonts w:ascii="Times New Roman" w:hAnsi="Times New Roman" w:cs="Times New Roman"/>
          <w:sz w:val="24"/>
          <w:szCs w:val="24"/>
        </w:rPr>
      </w:pPr>
    </w:p>
    <w:bookmarkEnd w:id="12"/>
    <w:p w14:paraId="1BF882C2" w14:textId="3EE9EF37" w:rsidR="004A0E72" w:rsidRPr="002E578B" w:rsidRDefault="002E578B" w:rsidP="002E578B">
      <w:pPr>
        <w:pStyle w:val="Heading1"/>
        <w:numPr>
          <w:ilvl w:val="0"/>
          <w:numId w:val="6"/>
        </w:numPr>
        <w:spacing w:before="0" w:after="0"/>
        <w:ind w:left="357" w:hanging="357"/>
        <w:jc w:val="center"/>
        <w:rPr>
          <w:rFonts w:ascii="Times New Roman" w:hAnsi="Times New Roman" w:cs="Times New Roman"/>
          <w:b/>
          <w:bCs/>
          <w:color w:val="auto"/>
          <w:sz w:val="24"/>
          <w:szCs w:val="24"/>
        </w:rPr>
      </w:pPr>
      <w:r w:rsidRPr="002E578B">
        <w:rPr>
          <w:rFonts w:ascii="Times New Roman" w:hAnsi="Times New Roman" w:cs="Times New Roman"/>
          <w:b/>
          <w:bCs/>
          <w:color w:val="auto"/>
          <w:sz w:val="24"/>
          <w:szCs w:val="24"/>
        </w:rPr>
        <w:lastRenderedPageBreak/>
        <w:t>TIEKĖJŲ PAŠALINIMO PAGRINDAI, KVALIFIKACIJOS REIKALAVIMAI IR REIKALAUJAMI KOKYBĖS VADYBOS SISTEMOS IR (ARBA) APLINKOS APSAUGOS VADYBOS SISTEMOS STANDARTAI</w:t>
      </w:r>
    </w:p>
    <w:p w14:paraId="3626B5FB" w14:textId="77777777" w:rsidR="00357F20" w:rsidRPr="00A51E6D" w:rsidRDefault="00357F20" w:rsidP="00357F20">
      <w:pPr>
        <w:rPr>
          <w:rFonts w:ascii="Times New Roman" w:hAnsi="Times New Roman" w:cs="Times New Roman"/>
          <w:sz w:val="24"/>
          <w:szCs w:val="24"/>
        </w:rPr>
      </w:pPr>
    </w:p>
    <w:p w14:paraId="5D65CAB1" w14:textId="609C3802" w:rsidR="004A0E72" w:rsidRPr="00A51E6D" w:rsidRDefault="004A0E72" w:rsidP="004A0E72">
      <w:pPr>
        <w:pStyle w:val="NoSpacing"/>
        <w:numPr>
          <w:ilvl w:val="1"/>
          <w:numId w:val="6"/>
        </w:numPr>
        <w:ind w:left="0" w:firstLine="709"/>
        <w:contextualSpacing/>
        <w:rPr>
          <w:rFonts w:ascii="Times New Roman" w:hAnsi="Times New Roman" w:cs="Times New Roman"/>
          <w:sz w:val="24"/>
          <w:szCs w:val="24"/>
        </w:rPr>
      </w:pPr>
      <w:bookmarkStart w:id="13" w:name="_Toc137194951"/>
      <w:r w:rsidRPr="00A51E6D">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830DC1">
        <w:rPr>
          <w:rFonts w:ascii="Times New Roman" w:hAnsi="Times New Roman" w:cs="Times New Roman"/>
          <w:sz w:val="24"/>
          <w:szCs w:val="24"/>
        </w:rPr>
        <w:t>3</w:t>
      </w:r>
      <w:r w:rsidRPr="00A51E6D">
        <w:rPr>
          <w:rFonts w:ascii="Times New Roman" w:hAnsi="Times New Roman" w:cs="Times New Roman"/>
          <w:sz w:val="24"/>
          <w:szCs w:val="24"/>
        </w:rPr>
        <w:t xml:space="preserve"> priede. </w:t>
      </w:r>
    </w:p>
    <w:p w14:paraId="17303325" w14:textId="77777777" w:rsidR="004A0E72" w:rsidRPr="00A51E6D" w:rsidRDefault="004A0E72" w:rsidP="004A0E72">
      <w:pPr>
        <w:pStyle w:val="ListParagraph"/>
        <w:numPr>
          <w:ilvl w:val="1"/>
          <w:numId w:val="6"/>
        </w:numPr>
        <w:spacing w:line="240" w:lineRule="auto"/>
        <w:ind w:left="0" w:firstLine="697"/>
        <w:rPr>
          <w:rFonts w:ascii="Times New Roman" w:hAnsi="Times New Roman" w:cs="Times New Roman"/>
          <w:sz w:val="24"/>
          <w:szCs w:val="24"/>
        </w:rPr>
      </w:pPr>
      <w:bookmarkStart w:id="14" w:name="_Toc126333932"/>
      <w:r w:rsidRPr="00A51E6D">
        <w:rPr>
          <w:rFonts w:ascii="Times New Roman" w:hAnsi="Times New Roman" w:cs="Times New Roman"/>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5109D326" w14:textId="07EAA18F" w:rsidR="00476EF6" w:rsidRPr="00A51E6D" w:rsidRDefault="00476EF6" w:rsidP="004A0E72">
      <w:pPr>
        <w:pStyle w:val="ListParagraph"/>
        <w:numPr>
          <w:ilvl w:val="1"/>
          <w:numId w:val="6"/>
        </w:numPr>
        <w:spacing w:line="240" w:lineRule="auto"/>
        <w:ind w:left="0" w:firstLine="697"/>
        <w:rPr>
          <w:rFonts w:ascii="Times New Roman" w:hAnsi="Times New Roman" w:cs="Times New Roman"/>
          <w:sz w:val="24"/>
          <w:szCs w:val="24"/>
        </w:rPr>
      </w:pPr>
      <w:r w:rsidRPr="00A51E6D">
        <w:rPr>
          <w:rFonts w:ascii="Times New Roman" w:eastAsia="Arial" w:hAnsi="Times New Roman" w:cs="Times New Roman"/>
          <w:sz w:val="24"/>
          <w:szCs w:val="24"/>
        </w:rPr>
        <w:t>Tiekėjas teikdamas pasiūlymą neturi pateikti nei EBVPD, nei laisvos formos deklaracijos dėl atitikties reikalavimams.</w:t>
      </w:r>
    </w:p>
    <w:p w14:paraId="7E905EF4" w14:textId="6EDCABDF" w:rsidR="00F34246" w:rsidRPr="00E57948" w:rsidRDefault="002E578B" w:rsidP="00E57948">
      <w:pPr>
        <w:pStyle w:val="Heading1"/>
        <w:numPr>
          <w:ilvl w:val="0"/>
          <w:numId w:val="6"/>
        </w:numPr>
        <w:tabs>
          <w:tab w:val="left" w:pos="567"/>
        </w:tabs>
        <w:spacing w:after="0"/>
        <w:contextualSpacing/>
        <w:jc w:val="center"/>
        <w:rPr>
          <w:rFonts w:ascii="Times New Roman" w:hAnsi="Times New Roman" w:cs="Times New Roman"/>
          <w:b/>
          <w:bCs/>
          <w:sz w:val="24"/>
          <w:szCs w:val="24"/>
        </w:rPr>
      </w:pPr>
      <w:r w:rsidRPr="002E578B">
        <w:rPr>
          <w:rFonts w:ascii="Times New Roman" w:hAnsi="Times New Roman" w:cs="Times New Roman"/>
          <w:b/>
          <w:bCs/>
          <w:sz w:val="24"/>
          <w:szCs w:val="24"/>
        </w:rPr>
        <w:t>REIKALAVIMAI, SUSIJĘ SU NACIONALINIU SAUGUMU</w:t>
      </w:r>
      <w:bookmarkEnd w:id="14"/>
    </w:p>
    <w:p w14:paraId="481BF714" w14:textId="127806D2" w:rsidR="000875BF" w:rsidRPr="00444DAF" w:rsidRDefault="00444DAF" w:rsidP="00444DAF">
      <w:pPr>
        <w:spacing w:line="240" w:lineRule="auto"/>
        <w:rPr>
          <w:rFonts w:ascii="Times New Roman" w:hAnsi="Times New Roman" w:cs="Times New Roman"/>
          <w:iCs/>
          <w:sz w:val="24"/>
          <w:szCs w:val="24"/>
        </w:rPr>
      </w:pPr>
      <w:r>
        <w:rPr>
          <w:rFonts w:ascii="Times New Roman" w:hAnsi="Times New Roman" w:cs="Times New Roman"/>
          <w:iCs/>
          <w:sz w:val="24"/>
          <w:szCs w:val="24"/>
        </w:rPr>
        <w:t>4.1.</w:t>
      </w:r>
      <w:r w:rsidR="000875BF" w:rsidRPr="00444DAF">
        <w:rPr>
          <w:rFonts w:ascii="Times New Roman" w:hAnsi="Times New Roman" w:cs="Times New Roman"/>
          <w:iCs/>
          <w:sz w:val="24"/>
          <w:szCs w:val="24"/>
        </w:rPr>
        <w:t xml:space="preserve">  Pirkimui netaik</w:t>
      </w:r>
      <w:r w:rsidR="00DB116A" w:rsidRPr="00444DAF">
        <w:rPr>
          <w:rFonts w:ascii="Times New Roman" w:hAnsi="Times New Roman" w:cs="Times New Roman"/>
          <w:iCs/>
          <w:sz w:val="24"/>
          <w:szCs w:val="24"/>
        </w:rPr>
        <w:t>om</w:t>
      </w:r>
      <w:r w:rsidR="000875BF" w:rsidRPr="00444DAF">
        <w:rPr>
          <w:rFonts w:ascii="Times New Roman" w:hAnsi="Times New Roman" w:cs="Times New Roman"/>
          <w:iCs/>
          <w:sz w:val="24"/>
          <w:szCs w:val="24"/>
        </w:rPr>
        <w:t>i reikalavimai susiję su nacionaliniu saugumu.</w:t>
      </w:r>
    </w:p>
    <w:p w14:paraId="695F1F82" w14:textId="77777777" w:rsidR="00D45387" w:rsidRPr="002E578B" w:rsidRDefault="00D45387" w:rsidP="002E578B">
      <w:pPr>
        <w:pStyle w:val="ListParagraph"/>
        <w:spacing w:line="240" w:lineRule="auto"/>
        <w:ind w:left="360" w:firstLine="0"/>
        <w:jc w:val="center"/>
        <w:rPr>
          <w:rFonts w:ascii="Times New Roman" w:hAnsi="Times New Roman" w:cs="Times New Roman"/>
          <w:b/>
          <w:bCs/>
          <w:color w:val="000000" w:themeColor="text1"/>
          <w:sz w:val="24"/>
          <w:szCs w:val="24"/>
        </w:rPr>
      </w:pPr>
    </w:p>
    <w:p w14:paraId="490591E3" w14:textId="44F00953" w:rsidR="006D3202" w:rsidRPr="002E578B" w:rsidRDefault="002E578B" w:rsidP="002E578B">
      <w:pPr>
        <w:pStyle w:val="Heading1"/>
        <w:numPr>
          <w:ilvl w:val="0"/>
          <w:numId w:val="6"/>
        </w:numPr>
        <w:spacing w:before="0" w:after="0" w:line="300" w:lineRule="auto"/>
        <w:jc w:val="center"/>
        <w:rPr>
          <w:rFonts w:ascii="Times New Roman" w:hAnsi="Times New Roman" w:cs="Times New Roman"/>
          <w:b/>
          <w:bCs/>
          <w:color w:val="auto"/>
          <w:sz w:val="24"/>
          <w:szCs w:val="24"/>
        </w:rPr>
      </w:pPr>
      <w:r w:rsidRPr="002E578B">
        <w:rPr>
          <w:rFonts w:ascii="Times New Roman" w:hAnsi="Times New Roman" w:cs="Times New Roman"/>
          <w:b/>
          <w:bCs/>
          <w:color w:val="auto"/>
          <w:sz w:val="24"/>
          <w:szCs w:val="24"/>
        </w:rPr>
        <w:t>SPECIALIEJI REIKALAVIMAI PASIŪLYMŲ RENGIMUI IR PATEIKIMUI</w:t>
      </w:r>
      <w:bookmarkEnd w:id="7"/>
      <w:bookmarkEnd w:id="8"/>
      <w:bookmarkEnd w:id="9"/>
      <w:bookmarkEnd w:id="13"/>
    </w:p>
    <w:p w14:paraId="0A4743CE" w14:textId="77777777" w:rsidR="00D70E32" w:rsidRPr="00A51E6D" w:rsidRDefault="00D70E32" w:rsidP="00AD527D">
      <w:pPr>
        <w:pStyle w:val="ListParagraph"/>
        <w:spacing w:line="240" w:lineRule="auto"/>
        <w:ind w:left="0" w:firstLine="709"/>
        <w:rPr>
          <w:rFonts w:ascii="Times New Roman" w:hAnsi="Times New Roman" w:cs="Times New Roman"/>
          <w:sz w:val="24"/>
          <w:szCs w:val="24"/>
        </w:rPr>
      </w:pPr>
    </w:p>
    <w:p w14:paraId="3E241593" w14:textId="1C755269" w:rsidR="00AD527D" w:rsidRPr="00A51E6D" w:rsidRDefault="00AD527D" w:rsidP="00AD527D">
      <w:pPr>
        <w:pStyle w:val="ListParagraph"/>
        <w:spacing w:line="240" w:lineRule="auto"/>
        <w:ind w:left="0" w:firstLine="709"/>
        <w:rPr>
          <w:rFonts w:ascii="Times New Roman" w:hAnsi="Times New Roman" w:cs="Times New Roman"/>
          <w:sz w:val="24"/>
          <w:szCs w:val="24"/>
        </w:rPr>
      </w:pPr>
      <w:r w:rsidRPr="00A51E6D">
        <w:rPr>
          <w:rFonts w:ascii="Times New Roman" w:hAnsi="Times New Roman" w:cs="Times New Roman"/>
          <w:sz w:val="24"/>
          <w:szCs w:val="24"/>
        </w:rPr>
        <w:t xml:space="preserve">5.1. </w:t>
      </w:r>
      <w:r w:rsidRPr="00A51E6D">
        <w:rPr>
          <w:rFonts w:ascii="Times New Roman" w:hAnsi="Times New Roman" w:cs="Times New Roman"/>
          <w:b/>
          <w:bCs/>
          <w:sz w:val="24"/>
          <w:szCs w:val="24"/>
        </w:rPr>
        <w:t>CVP IS pasiūlymo lango eilutėje „Prisegti dokumentus“ pateikiamas</w:t>
      </w:r>
      <w:r w:rsidRPr="00A51E6D">
        <w:rPr>
          <w:rFonts w:ascii="Times New Roman" w:hAnsi="Times New Roman" w:cs="Times New Roman"/>
          <w:sz w:val="24"/>
          <w:szCs w:val="24"/>
        </w:rPr>
        <w:t xml:space="preserve"> tiekėjo pasirašytas pasiūlymas, parengtas pagal specialiųjų </w:t>
      </w:r>
      <w:r w:rsidR="005263D2">
        <w:rPr>
          <w:rFonts w:ascii="Times New Roman" w:hAnsi="Times New Roman" w:cs="Times New Roman"/>
          <w:sz w:val="24"/>
          <w:szCs w:val="24"/>
        </w:rPr>
        <w:t xml:space="preserve">pirkimo sąlygų </w:t>
      </w:r>
      <w:r w:rsidR="009606CC">
        <w:rPr>
          <w:rFonts w:ascii="Times New Roman" w:hAnsi="Times New Roman" w:cs="Times New Roman"/>
          <w:sz w:val="24"/>
          <w:szCs w:val="24"/>
        </w:rPr>
        <w:t>6</w:t>
      </w:r>
      <w:r w:rsidR="005263D2">
        <w:rPr>
          <w:rFonts w:ascii="Times New Roman" w:hAnsi="Times New Roman" w:cs="Times New Roman"/>
          <w:sz w:val="24"/>
          <w:szCs w:val="24"/>
        </w:rPr>
        <w:t xml:space="preserve"> </w:t>
      </w:r>
      <w:r w:rsidRPr="008B76EE">
        <w:rPr>
          <w:rFonts w:ascii="Times New Roman" w:hAnsi="Times New Roman" w:cs="Times New Roman"/>
          <w:sz w:val="24"/>
          <w:szCs w:val="24"/>
        </w:rPr>
        <w:t xml:space="preserve">priede pateiktą </w:t>
      </w:r>
      <w:r w:rsidRPr="00A51E6D">
        <w:rPr>
          <w:rFonts w:ascii="Times New Roman" w:hAnsi="Times New Roman" w:cs="Times New Roman"/>
          <w:sz w:val="24"/>
          <w:szCs w:val="24"/>
        </w:rPr>
        <w:t>pasiūlymo formą ir pasiūlymo formoje nurodyti ir kiti, tiekėjo nuomone, būtini dokumentai (jų kopijos).</w:t>
      </w:r>
    </w:p>
    <w:p w14:paraId="3E47E753" w14:textId="77777777" w:rsidR="00AD527D" w:rsidRPr="00A51E6D" w:rsidRDefault="00AD527D" w:rsidP="00AD527D">
      <w:pPr>
        <w:pStyle w:val="ListParagraph"/>
        <w:spacing w:line="240" w:lineRule="auto"/>
        <w:ind w:left="0"/>
        <w:rPr>
          <w:rFonts w:ascii="Times New Roman" w:hAnsi="Times New Roman" w:cs="Times New Roman"/>
          <w:sz w:val="24"/>
          <w:szCs w:val="24"/>
          <w:u w:val="single"/>
        </w:rPr>
      </w:pPr>
      <w:r w:rsidRPr="00A51E6D">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A51E6D">
        <w:rPr>
          <w:rFonts w:ascii="Times New Roman" w:hAnsi="Times New Roman" w:cs="Times New Roman"/>
          <w:sz w:val="24"/>
          <w:szCs w:val="24"/>
        </w:rPr>
        <w:t>Perkančiajai organizacijai kilus abejonių dėl dokumentų tikrumo, ji turi teisę reikalauti pateikti dokumentų originalus.</w:t>
      </w:r>
      <w:r w:rsidRPr="00A51E6D">
        <w:rPr>
          <w:rFonts w:ascii="Times New Roman" w:eastAsia="Calibri" w:hAnsi="Times New Roman" w:cs="Times New Roman"/>
          <w:sz w:val="24"/>
          <w:szCs w:val="24"/>
        </w:rPr>
        <w:t xml:space="preserve"> Gali būti:</w:t>
      </w:r>
    </w:p>
    <w:p w14:paraId="678226FA" w14:textId="77777777" w:rsidR="00AD527D" w:rsidRPr="00A51E6D" w:rsidRDefault="00AD527D" w:rsidP="00AD527D">
      <w:pPr>
        <w:spacing w:line="240" w:lineRule="auto"/>
        <w:ind w:firstLine="709"/>
        <w:rPr>
          <w:rFonts w:ascii="Times New Roman" w:hAnsi="Times New Roman" w:cs="Times New Roman"/>
          <w:sz w:val="24"/>
          <w:szCs w:val="24"/>
        </w:rPr>
      </w:pPr>
      <w:r w:rsidRPr="00A51E6D">
        <w:rPr>
          <w:rFonts w:ascii="Times New Roman" w:eastAsia="Calibri" w:hAnsi="Times New Roman" w:cs="Times New Roman"/>
          <w:sz w:val="24"/>
          <w:szCs w:val="24"/>
        </w:rPr>
        <w:t>5.2.1. pateikiami kvalifikuotu elektroniniu parašu pasirašyti elektroninėmis priemonėmis suformuoti dokumentai;</w:t>
      </w:r>
    </w:p>
    <w:p w14:paraId="071E3E22" w14:textId="77777777" w:rsidR="00AD527D" w:rsidRPr="00A51E6D" w:rsidRDefault="00AD527D" w:rsidP="00AD527D">
      <w:pPr>
        <w:pStyle w:val="ListParagraph"/>
        <w:spacing w:line="240" w:lineRule="auto"/>
        <w:ind w:left="0"/>
        <w:rPr>
          <w:rFonts w:ascii="Times New Roman" w:hAnsi="Times New Roman" w:cs="Times New Roman"/>
          <w:sz w:val="24"/>
          <w:szCs w:val="24"/>
        </w:rPr>
      </w:pPr>
      <w:r w:rsidRPr="00A51E6D">
        <w:rPr>
          <w:rFonts w:ascii="Times New Roman" w:eastAsia="Calibri" w:hAnsi="Times New Roman" w:cs="Times New Roman"/>
          <w:sz w:val="24"/>
          <w:szCs w:val="24"/>
        </w:rPr>
        <w:t>5.2.2. skaitmeninės dokumentų kopijos (fiziniu parašu tvirtinami dokumentai turi būti pateikiami pasirašyti ir nuskenuoti).</w:t>
      </w:r>
    </w:p>
    <w:p w14:paraId="3FEFFE79" w14:textId="561D4E05" w:rsidR="00AD527D" w:rsidRPr="00A51E6D" w:rsidRDefault="00AD527D" w:rsidP="00AD527D">
      <w:pPr>
        <w:pStyle w:val="ListParagraph"/>
        <w:spacing w:line="240" w:lineRule="auto"/>
        <w:ind w:left="0"/>
        <w:rPr>
          <w:rFonts w:ascii="Times New Roman" w:hAnsi="Times New Roman" w:cs="Times New Roman"/>
          <w:sz w:val="24"/>
          <w:szCs w:val="24"/>
        </w:rPr>
      </w:pPr>
      <w:r w:rsidRPr="00A51E6D">
        <w:rPr>
          <w:rFonts w:ascii="Times New Roman" w:eastAsia="Arial" w:hAnsi="Times New Roman" w:cs="Times New Roman"/>
          <w:sz w:val="24"/>
          <w:szCs w:val="24"/>
        </w:rPr>
        <w:t xml:space="preserve">5.3. Pasiūlymas turi būti parengtas lietuvių </w:t>
      </w:r>
      <w:r w:rsidR="006E1414" w:rsidRPr="00A51E6D">
        <w:rPr>
          <w:rFonts w:ascii="Times New Roman" w:eastAsia="Arial" w:hAnsi="Times New Roman" w:cs="Times New Roman"/>
          <w:sz w:val="24"/>
          <w:szCs w:val="24"/>
        </w:rPr>
        <w:t>kalba</w:t>
      </w:r>
      <w:r w:rsidRPr="00A51E6D">
        <w:rPr>
          <w:rFonts w:ascii="Times New Roman" w:eastAsia="Arial" w:hAnsi="Times New Roman" w:cs="Times New Roman"/>
          <w:sz w:val="24"/>
          <w:szCs w:val="24"/>
        </w:rPr>
        <w:t xml:space="preserve">. Jei kurie nors su pasiūlymu teikiami dokumentai parengti ne ta kalba, kuria reikalaujama, turi būti pateiktas tikslus vertimas į reikalaujamą kalbą. </w:t>
      </w:r>
    </w:p>
    <w:p w14:paraId="75022BD7" w14:textId="77777777" w:rsidR="00AD527D" w:rsidRPr="00A51E6D" w:rsidRDefault="00AD527D" w:rsidP="00AD527D">
      <w:pPr>
        <w:pStyle w:val="ListParagraph"/>
        <w:spacing w:line="240" w:lineRule="auto"/>
        <w:ind w:left="0"/>
        <w:rPr>
          <w:rFonts w:ascii="Times New Roman" w:hAnsi="Times New Roman" w:cs="Times New Roman"/>
          <w:sz w:val="24"/>
          <w:szCs w:val="24"/>
        </w:rPr>
      </w:pPr>
      <w:r w:rsidRPr="00A51E6D">
        <w:rPr>
          <w:rFonts w:ascii="Times New Roman" w:hAnsi="Times New Roman" w:cs="Times New Roman"/>
          <w:sz w:val="24"/>
          <w:szCs w:val="24"/>
        </w:rPr>
        <w:t>5.4. Pasiūlymuose nurodytos kainos bus vertinamos eurais</w:t>
      </w:r>
      <w:r w:rsidRPr="00A51E6D">
        <w:rPr>
          <w:rFonts w:ascii="Times New Roman" w:eastAsia="Calibri" w:hAnsi="Times New Roman" w:cs="Times New Roman"/>
          <w:sz w:val="24"/>
          <w:szCs w:val="24"/>
        </w:rPr>
        <w:t>.</w:t>
      </w:r>
      <w:r w:rsidRPr="00A51E6D">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CD2F7E" w14:textId="01651C59" w:rsidR="003404B2" w:rsidRPr="003404B2" w:rsidRDefault="00AD527D" w:rsidP="003404B2">
      <w:pPr>
        <w:pStyle w:val="ListParagraph"/>
        <w:spacing w:after="160" w:line="240" w:lineRule="auto"/>
        <w:ind w:left="0" w:firstLine="710"/>
        <w:rPr>
          <w:rFonts w:ascii="Times New Roman" w:eastAsia="Arial" w:hAnsi="Times New Roman" w:cs="Times New Roman"/>
          <w:sz w:val="24"/>
          <w:szCs w:val="24"/>
        </w:rPr>
      </w:pPr>
      <w:r w:rsidRPr="00A51E6D">
        <w:rPr>
          <w:rFonts w:ascii="Times New Roman" w:eastAsia="Arial" w:hAnsi="Times New Roman" w:cs="Times New Roman"/>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14:paraId="3BCAA028" w14:textId="77777777" w:rsidR="00AD527D" w:rsidRPr="00A51E6D" w:rsidRDefault="00AD527D" w:rsidP="00AD527D">
      <w:pPr>
        <w:pStyle w:val="ListParagraph"/>
        <w:spacing w:after="160" w:line="240" w:lineRule="auto"/>
        <w:ind w:left="710" w:firstLine="0"/>
        <w:rPr>
          <w:rFonts w:ascii="Times New Roman" w:hAnsi="Times New Roman" w:cs="Times New Roman"/>
          <w:sz w:val="24"/>
          <w:szCs w:val="24"/>
        </w:rPr>
      </w:pPr>
      <w:r w:rsidRPr="00A51E6D">
        <w:rPr>
          <w:rFonts w:ascii="Times New Roman" w:eastAsia="Arial" w:hAnsi="Times New Roman" w:cs="Times New Roman"/>
          <w:sz w:val="24"/>
          <w:szCs w:val="24"/>
        </w:rPr>
        <w:t xml:space="preserve">5.6. Tiekėjų pasiūlymuose nurodytos kainos bus vertinamos </w:t>
      </w:r>
      <w:r w:rsidRPr="00A51E6D">
        <w:rPr>
          <w:rFonts w:ascii="Times New Roman" w:hAnsi="Times New Roman" w:cs="Times New Roman"/>
          <w:sz w:val="24"/>
          <w:szCs w:val="24"/>
        </w:rPr>
        <w:t xml:space="preserve">ir lyginamos su visais mokesčiais, įskaitant PVM. </w:t>
      </w:r>
    </w:p>
    <w:p w14:paraId="5971D0C7" w14:textId="77777777" w:rsidR="00E861F5" w:rsidRPr="00A51E6D" w:rsidRDefault="00E861F5" w:rsidP="00257685">
      <w:pPr>
        <w:ind w:firstLine="0"/>
        <w:rPr>
          <w:rFonts w:ascii="Times New Roman" w:hAnsi="Times New Roman" w:cs="Times New Roman"/>
          <w:b/>
          <w:bCs/>
          <w:sz w:val="24"/>
          <w:szCs w:val="24"/>
        </w:rPr>
      </w:pPr>
    </w:p>
    <w:p w14:paraId="3946E33E" w14:textId="089E3A9C" w:rsidR="00F527B1" w:rsidRPr="002E578B" w:rsidRDefault="001E3D93" w:rsidP="002E578B">
      <w:pPr>
        <w:pStyle w:val="Heading1"/>
        <w:spacing w:before="0" w:after="0" w:line="300" w:lineRule="auto"/>
        <w:ind w:left="357" w:hanging="73"/>
        <w:jc w:val="center"/>
        <w:rPr>
          <w:rFonts w:ascii="Times New Roman" w:hAnsi="Times New Roman" w:cs="Times New Roman"/>
          <w:b/>
          <w:bCs/>
          <w:color w:val="auto"/>
          <w:sz w:val="24"/>
          <w:szCs w:val="24"/>
        </w:rPr>
      </w:pPr>
      <w:bookmarkStart w:id="15" w:name="_Toc137194952"/>
      <w:r w:rsidRPr="002E578B">
        <w:rPr>
          <w:rFonts w:ascii="Times New Roman" w:hAnsi="Times New Roman" w:cs="Times New Roman"/>
          <w:b/>
          <w:bCs/>
          <w:color w:val="auto"/>
          <w:sz w:val="24"/>
          <w:szCs w:val="24"/>
        </w:rPr>
        <w:t>6</w:t>
      </w:r>
      <w:r w:rsidR="003F5D40" w:rsidRPr="002E578B">
        <w:rPr>
          <w:rFonts w:ascii="Times New Roman" w:hAnsi="Times New Roman" w:cs="Times New Roman"/>
          <w:b/>
          <w:bCs/>
          <w:color w:val="auto"/>
          <w:sz w:val="24"/>
          <w:szCs w:val="24"/>
        </w:rPr>
        <w:t>.</w:t>
      </w:r>
      <w:r w:rsidR="003F5D40" w:rsidRPr="00A51E6D">
        <w:rPr>
          <w:rFonts w:ascii="Times New Roman" w:hAnsi="Times New Roman" w:cs="Times New Roman"/>
          <w:color w:val="auto"/>
          <w:sz w:val="24"/>
          <w:szCs w:val="24"/>
        </w:rPr>
        <w:t xml:space="preserve"> </w:t>
      </w:r>
      <w:r w:rsidR="002E578B" w:rsidRPr="002E578B">
        <w:rPr>
          <w:rFonts w:ascii="Times New Roman" w:hAnsi="Times New Roman" w:cs="Times New Roman"/>
          <w:b/>
          <w:bCs/>
          <w:color w:val="auto"/>
          <w:sz w:val="24"/>
          <w:szCs w:val="24"/>
        </w:rPr>
        <w:t>PASIŪLYMO GALIOJIMO UŽTIKRINIMAS</w:t>
      </w:r>
      <w:bookmarkEnd w:id="15"/>
    </w:p>
    <w:p w14:paraId="7A210472" w14:textId="77777777" w:rsidR="003D73C2" w:rsidRPr="00A51E6D" w:rsidRDefault="003D73C2" w:rsidP="00C17335">
      <w:pPr>
        <w:ind w:firstLine="0"/>
        <w:rPr>
          <w:rFonts w:ascii="Times New Roman" w:hAnsi="Times New Roman" w:cs="Times New Roman"/>
          <w:i/>
          <w:iCs/>
          <w:color w:val="7030A0"/>
          <w:sz w:val="24"/>
          <w:szCs w:val="24"/>
        </w:rPr>
      </w:pPr>
    </w:p>
    <w:p w14:paraId="5C7FF27C" w14:textId="3ABD5A28" w:rsidR="00F56F4E" w:rsidRPr="00A51E6D" w:rsidRDefault="00024CA2" w:rsidP="00422C94">
      <w:pPr>
        <w:pStyle w:val="ListParagraph"/>
        <w:spacing w:line="240" w:lineRule="auto"/>
        <w:ind w:left="0" w:firstLine="709"/>
        <w:rPr>
          <w:rFonts w:ascii="Times New Roman" w:eastAsia="Calibri" w:hAnsi="Times New Roman" w:cs="Times New Roman"/>
          <w:sz w:val="24"/>
          <w:szCs w:val="24"/>
        </w:rPr>
      </w:pPr>
      <w:r w:rsidRPr="00A51E6D">
        <w:rPr>
          <w:rFonts w:ascii="Times New Roman" w:hAnsi="Times New Roman" w:cs="Times New Roman"/>
          <w:sz w:val="24"/>
          <w:szCs w:val="24"/>
        </w:rPr>
        <w:t>6</w:t>
      </w:r>
      <w:r w:rsidR="003F5D40" w:rsidRPr="00A51E6D">
        <w:rPr>
          <w:rFonts w:ascii="Times New Roman" w:hAnsi="Times New Roman" w:cs="Times New Roman"/>
          <w:sz w:val="24"/>
          <w:szCs w:val="24"/>
        </w:rPr>
        <w:t xml:space="preserve">.1. </w:t>
      </w:r>
      <w:r w:rsidR="0AA88C09" w:rsidRPr="00A51E6D">
        <w:rPr>
          <w:rFonts w:ascii="Times New Roman" w:hAnsi="Times New Roman" w:cs="Times New Roman"/>
          <w:sz w:val="24"/>
          <w:szCs w:val="24"/>
        </w:rPr>
        <w:t xml:space="preserve"> </w:t>
      </w:r>
      <w:r w:rsidR="00504AD9" w:rsidRPr="00A51E6D">
        <w:rPr>
          <w:rFonts w:ascii="Times New Roman" w:eastAsia="Calibri" w:hAnsi="Times New Roman" w:cs="Times New Roman"/>
          <w:sz w:val="24"/>
          <w:szCs w:val="24"/>
        </w:rPr>
        <w:t>Perkan</w:t>
      </w:r>
      <w:r w:rsidR="00141BA7" w:rsidRPr="00A51E6D">
        <w:rPr>
          <w:rFonts w:ascii="Times New Roman" w:eastAsia="Calibri" w:hAnsi="Times New Roman" w:cs="Times New Roman"/>
          <w:sz w:val="24"/>
          <w:szCs w:val="24"/>
        </w:rPr>
        <w:t>tysis</w:t>
      </w:r>
      <w:r w:rsidR="00504AD9" w:rsidRPr="00A51E6D">
        <w:rPr>
          <w:rFonts w:ascii="Times New Roman" w:eastAsia="Calibri" w:hAnsi="Times New Roman" w:cs="Times New Roman"/>
          <w:sz w:val="24"/>
          <w:szCs w:val="24"/>
        </w:rPr>
        <w:t xml:space="preserve"> </w:t>
      </w:r>
      <w:r w:rsidR="00141BA7" w:rsidRPr="00A51E6D">
        <w:rPr>
          <w:rFonts w:ascii="Times New Roman" w:eastAsia="Calibri" w:hAnsi="Times New Roman" w:cs="Times New Roman"/>
          <w:sz w:val="24"/>
          <w:szCs w:val="24"/>
        </w:rPr>
        <w:t>subjektas</w:t>
      </w:r>
      <w:r w:rsidR="00504AD9" w:rsidRPr="00A51E6D">
        <w:rPr>
          <w:rFonts w:ascii="Times New Roman" w:eastAsia="Calibri" w:hAnsi="Times New Roman" w:cs="Times New Roman"/>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013FE63" w14:textId="77777777" w:rsidR="005D56F8" w:rsidRPr="00A51E6D" w:rsidRDefault="005D56F8" w:rsidP="00F56F4E">
      <w:pPr>
        <w:spacing w:line="240" w:lineRule="auto"/>
        <w:ind w:firstLine="0"/>
        <w:rPr>
          <w:rFonts w:ascii="Times New Roman" w:hAnsi="Times New Roman" w:cs="Times New Roman"/>
          <w:sz w:val="24"/>
          <w:szCs w:val="24"/>
        </w:rPr>
      </w:pPr>
    </w:p>
    <w:p w14:paraId="0C1B0E3A" w14:textId="3A69CA1C" w:rsidR="00E85882" w:rsidRPr="00AC69C4" w:rsidRDefault="00422C94" w:rsidP="00AC69C4">
      <w:pPr>
        <w:pStyle w:val="Heading1"/>
        <w:spacing w:before="0" w:after="0" w:line="300" w:lineRule="auto"/>
        <w:ind w:firstLine="0"/>
        <w:jc w:val="center"/>
        <w:rPr>
          <w:rFonts w:ascii="Times New Roman" w:hAnsi="Times New Roman" w:cs="Times New Roman"/>
          <w:color w:val="auto"/>
          <w:sz w:val="24"/>
          <w:szCs w:val="24"/>
        </w:rPr>
      </w:pPr>
      <w:bookmarkStart w:id="16" w:name="_Toc15392775"/>
      <w:bookmarkStart w:id="17" w:name="_Toc137194953"/>
      <w:r w:rsidRPr="002E578B">
        <w:rPr>
          <w:rFonts w:ascii="Times New Roman" w:hAnsi="Times New Roman" w:cs="Times New Roman"/>
          <w:b/>
          <w:bCs/>
          <w:color w:val="auto"/>
          <w:sz w:val="24"/>
          <w:szCs w:val="24"/>
        </w:rPr>
        <w:t>7.</w:t>
      </w:r>
      <w:r w:rsidR="002E578B" w:rsidRPr="002E578B">
        <w:rPr>
          <w:rFonts w:ascii="Times New Roman" w:hAnsi="Times New Roman" w:cs="Times New Roman"/>
          <w:b/>
          <w:bCs/>
          <w:color w:val="auto"/>
          <w:sz w:val="24"/>
          <w:szCs w:val="24"/>
        </w:rPr>
        <w:t>P</w:t>
      </w:r>
      <w:bookmarkEnd w:id="16"/>
      <w:r w:rsidR="002E578B" w:rsidRPr="002E578B">
        <w:rPr>
          <w:rFonts w:ascii="Times New Roman" w:hAnsi="Times New Roman" w:cs="Times New Roman"/>
          <w:b/>
          <w:bCs/>
          <w:color w:val="auto"/>
          <w:sz w:val="24"/>
          <w:szCs w:val="24"/>
        </w:rPr>
        <w:t>ASIŪLYMŲ VERTINIMAS</w:t>
      </w:r>
      <w:bookmarkEnd w:id="17"/>
    </w:p>
    <w:p w14:paraId="22F674C2" w14:textId="77777777" w:rsidR="00AC69C4" w:rsidRPr="00AC69C4" w:rsidRDefault="00AC69C4" w:rsidP="00AC69C4">
      <w:pPr>
        <w:pStyle w:val="ListParagraph"/>
        <w:spacing w:line="240" w:lineRule="auto"/>
        <w:ind w:left="709" w:firstLine="0"/>
        <w:rPr>
          <w:rFonts w:ascii="Times New Roman" w:eastAsia="Calibri" w:hAnsi="Times New Roman" w:cs="Times New Roman"/>
          <w:sz w:val="24"/>
          <w:szCs w:val="24"/>
        </w:rPr>
      </w:pPr>
    </w:p>
    <w:p w14:paraId="5081A871" w14:textId="505E7A36" w:rsidR="00D2782F" w:rsidRPr="00AC69C4" w:rsidRDefault="3CB1384C" w:rsidP="00AC69C4">
      <w:pPr>
        <w:pStyle w:val="ListParagraph"/>
        <w:numPr>
          <w:ilvl w:val="1"/>
          <w:numId w:val="37"/>
        </w:numPr>
        <w:spacing w:line="240" w:lineRule="auto"/>
        <w:ind w:left="0" w:firstLine="709"/>
        <w:rPr>
          <w:rFonts w:ascii="Times New Roman" w:eastAsia="Calibri" w:hAnsi="Times New Roman" w:cs="Times New Roman"/>
          <w:sz w:val="24"/>
          <w:szCs w:val="24"/>
        </w:rPr>
      </w:pPr>
      <w:r w:rsidRPr="00AC69C4">
        <w:rPr>
          <w:rFonts w:ascii="Times New Roman" w:hAnsi="Times New Roman" w:cs="Times New Roman"/>
          <w:sz w:val="24"/>
          <w:szCs w:val="24"/>
        </w:rPr>
        <w:t>P</w:t>
      </w:r>
      <w:r w:rsidR="000B220A" w:rsidRPr="00AC69C4">
        <w:rPr>
          <w:rFonts w:ascii="Times New Roman" w:hAnsi="Times New Roman" w:cs="Times New Roman"/>
          <w:sz w:val="24"/>
          <w:szCs w:val="24"/>
        </w:rPr>
        <w:t>erkan</w:t>
      </w:r>
      <w:r w:rsidR="003405FA" w:rsidRPr="00AC69C4">
        <w:rPr>
          <w:rFonts w:ascii="Times New Roman" w:hAnsi="Times New Roman" w:cs="Times New Roman"/>
          <w:sz w:val="24"/>
          <w:szCs w:val="24"/>
        </w:rPr>
        <w:t>tysis</w:t>
      </w:r>
      <w:r w:rsidR="000B220A" w:rsidRPr="00AC69C4">
        <w:rPr>
          <w:rFonts w:ascii="Times New Roman" w:hAnsi="Times New Roman" w:cs="Times New Roman"/>
          <w:sz w:val="24"/>
          <w:szCs w:val="24"/>
        </w:rPr>
        <w:t xml:space="preserve"> </w:t>
      </w:r>
      <w:r w:rsidR="003405FA" w:rsidRPr="00AC69C4">
        <w:rPr>
          <w:rFonts w:ascii="Times New Roman" w:hAnsi="Times New Roman" w:cs="Times New Roman"/>
          <w:sz w:val="24"/>
          <w:szCs w:val="24"/>
        </w:rPr>
        <w:t>subjektas</w:t>
      </w:r>
      <w:r w:rsidR="00831133" w:rsidRPr="00AC69C4">
        <w:rPr>
          <w:rFonts w:ascii="Times New Roman" w:eastAsia="Calibri" w:hAnsi="Times New Roman" w:cs="Times New Roman"/>
          <w:sz w:val="24"/>
          <w:szCs w:val="24"/>
        </w:rPr>
        <w:t xml:space="preserve"> ekonomiškai naudingiausią </w:t>
      </w:r>
      <w:r w:rsidR="000B220A" w:rsidRPr="00AC69C4">
        <w:rPr>
          <w:rFonts w:ascii="Times New Roman" w:eastAsia="Calibri" w:hAnsi="Times New Roman" w:cs="Times New Roman"/>
          <w:sz w:val="24"/>
          <w:szCs w:val="24"/>
        </w:rPr>
        <w:t>p</w:t>
      </w:r>
      <w:r w:rsidR="00831133" w:rsidRPr="00AC69C4">
        <w:rPr>
          <w:rFonts w:ascii="Times New Roman" w:eastAsia="Calibri" w:hAnsi="Times New Roman" w:cs="Times New Roman"/>
          <w:sz w:val="24"/>
          <w:szCs w:val="24"/>
        </w:rPr>
        <w:t xml:space="preserve">asiūlymą išrenka pagal </w:t>
      </w:r>
      <w:r w:rsidR="000B220A" w:rsidRPr="00AC69C4">
        <w:rPr>
          <w:rFonts w:ascii="Times New Roman" w:eastAsia="Calibri" w:hAnsi="Times New Roman" w:cs="Times New Roman"/>
          <w:sz w:val="24"/>
          <w:szCs w:val="24"/>
        </w:rPr>
        <w:t>tiekėjo p</w:t>
      </w:r>
      <w:r w:rsidR="00831133" w:rsidRPr="00AC69C4">
        <w:rPr>
          <w:rFonts w:ascii="Times New Roman" w:eastAsia="Calibri" w:hAnsi="Times New Roman" w:cs="Times New Roman"/>
          <w:sz w:val="24"/>
          <w:szCs w:val="24"/>
        </w:rPr>
        <w:t>asiūlyme nurodytą kainą, kuri turi būti apskaičiuota ir nurodyta taip, kaip reikalaujama</w:t>
      </w:r>
      <w:r w:rsidR="00DE051B" w:rsidRPr="00AC69C4">
        <w:rPr>
          <w:rFonts w:ascii="Times New Roman" w:eastAsia="Calibri" w:hAnsi="Times New Roman" w:cs="Times New Roman"/>
          <w:sz w:val="24"/>
          <w:szCs w:val="24"/>
        </w:rPr>
        <w:t xml:space="preserve"> </w:t>
      </w:r>
      <w:r w:rsidR="00023019" w:rsidRPr="00AC69C4">
        <w:rPr>
          <w:rFonts w:ascii="Times New Roman" w:eastAsia="Calibri" w:hAnsi="Times New Roman" w:cs="Times New Roman"/>
          <w:sz w:val="24"/>
          <w:szCs w:val="24"/>
        </w:rPr>
        <w:t>specialiųjų p</w:t>
      </w:r>
      <w:r w:rsidR="00DE051B" w:rsidRPr="00AC69C4">
        <w:rPr>
          <w:rFonts w:ascii="Times New Roman" w:eastAsia="Calibri" w:hAnsi="Times New Roman" w:cs="Times New Roman"/>
          <w:sz w:val="24"/>
          <w:szCs w:val="24"/>
        </w:rPr>
        <w:t>irkimo sąlygų</w:t>
      </w:r>
      <w:r w:rsidR="004A7462" w:rsidRPr="00AC69C4">
        <w:rPr>
          <w:rFonts w:ascii="Times New Roman" w:eastAsia="Calibri" w:hAnsi="Times New Roman" w:cs="Times New Roman"/>
          <w:sz w:val="24"/>
          <w:szCs w:val="24"/>
        </w:rPr>
        <w:t xml:space="preserve"> </w:t>
      </w:r>
      <w:r w:rsidR="00FA4381">
        <w:rPr>
          <w:rFonts w:ascii="Times New Roman" w:eastAsia="Calibri" w:hAnsi="Times New Roman" w:cs="Times New Roman"/>
          <w:sz w:val="24"/>
          <w:szCs w:val="24"/>
        </w:rPr>
        <w:t>5</w:t>
      </w:r>
      <w:r w:rsidR="00DE051B" w:rsidRPr="00AC69C4">
        <w:rPr>
          <w:rFonts w:ascii="Times New Roman" w:eastAsia="Calibri" w:hAnsi="Times New Roman" w:cs="Times New Roman"/>
          <w:sz w:val="24"/>
          <w:szCs w:val="24"/>
        </w:rPr>
        <w:t xml:space="preserve"> priede</w:t>
      </w:r>
      <w:r w:rsidR="004A7462" w:rsidRPr="00AC69C4">
        <w:rPr>
          <w:rFonts w:ascii="Times New Roman" w:eastAsia="Calibri" w:hAnsi="Times New Roman" w:cs="Times New Roman"/>
          <w:sz w:val="24"/>
          <w:szCs w:val="24"/>
        </w:rPr>
        <w:t>.</w:t>
      </w:r>
    </w:p>
    <w:p w14:paraId="21A9D739" w14:textId="2383FA9B" w:rsidR="003405FA" w:rsidRPr="00A51E6D" w:rsidRDefault="00AC69C4" w:rsidP="00304FD1">
      <w:pPr>
        <w:spacing w:line="240" w:lineRule="auto"/>
        <w:ind w:firstLine="709"/>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r w:rsidR="00D2782F" w:rsidRPr="00A51E6D">
        <w:rPr>
          <w:rFonts w:ascii="Times New Roman" w:hAnsi="Times New Roman" w:cs="Times New Roman"/>
          <w:color w:val="000000" w:themeColor="text1"/>
          <w:sz w:val="24"/>
          <w:szCs w:val="24"/>
        </w:rPr>
        <w:t xml:space="preserve">.2. </w:t>
      </w:r>
      <w:r w:rsidR="00D734C6" w:rsidRPr="00A51E6D">
        <w:rPr>
          <w:rFonts w:ascii="Times New Roman" w:hAnsi="Times New Roman" w:cs="Times New Roman"/>
          <w:color w:val="000000" w:themeColor="text1"/>
          <w:sz w:val="24"/>
          <w:szCs w:val="24"/>
        </w:rPr>
        <w:t xml:space="preserve">Laimėjusiu </w:t>
      </w:r>
      <w:r w:rsidR="00996FBB" w:rsidRPr="00A51E6D">
        <w:rPr>
          <w:rFonts w:ascii="Times New Roman" w:hAnsi="Times New Roman" w:cs="Times New Roman"/>
          <w:color w:val="000000" w:themeColor="text1"/>
          <w:sz w:val="24"/>
          <w:szCs w:val="24"/>
        </w:rPr>
        <w:t>p</w:t>
      </w:r>
      <w:r w:rsidR="005D7D8C" w:rsidRPr="00A51E6D">
        <w:rPr>
          <w:rFonts w:ascii="Times New Roman" w:hAnsi="Times New Roman" w:cs="Times New Roman"/>
          <w:color w:val="000000" w:themeColor="text1"/>
          <w:sz w:val="24"/>
          <w:szCs w:val="24"/>
        </w:rPr>
        <w:t>asiūlymu</w:t>
      </w:r>
      <w:r w:rsidR="00D734C6" w:rsidRPr="00A51E6D">
        <w:rPr>
          <w:rFonts w:ascii="Times New Roman" w:hAnsi="Times New Roman" w:cs="Times New Roman"/>
          <w:color w:val="000000" w:themeColor="text1"/>
          <w:sz w:val="24"/>
          <w:szCs w:val="24"/>
        </w:rPr>
        <w:t xml:space="preserve"> galės būti pripažintas tik 1 (vienas) </w:t>
      </w:r>
      <w:r w:rsidR="005D7D8C" w:rsidRPr="00A51E6D">
        <w:rPr>
          <w:rFonts w:ascii="Times New Roman" w:hAnsi="Times New Roman" w:cs="Times New Roman"/>
          <w:color w:val="000000" w:themeColor="text1"/>
          <w:sz w:val="24"/>
          <w:szCs w:val="24"/>
        </w:rPr>
        <w:t xml:space="preserve">ekonomiškai naudingiausias </w:t>
      </w:r>
      <w:r w:rsidR="00A36CC9" w:rsidRPr="00A51E6D">
        <w:rPr>
          <w:rFonts w:ascii="Times New Roman" w:hAnsi="Times New Roman" w:cs="Times New Roman"/>
          <w:color w:val="000000" w:themeColor="text1"/>
          <w:sz w:val="24"/>
          <w:szCs w:val="24"/>
        </w:rPr>
        <w:t>p</w:t>
      </w:r>
      <w:r w:rsidR="005D7D8C" w:rsidRPr="00A51E6D">
        <w:rPr>
          <w:rFonts w:ascii="Times New Roman" w:hAnsi="Times New Roman" w:cs="Times New Roman"/>
          <w:color w:val="000000" w:themeColor="text1"/>
          <w:sz w:val="24"/>
          <w:szCs w:val="24"/>
        </w:rPr>
        <w:t>asiūlymas, esantis pasiūlymų eilės pirmojoje vietoje</w:t>
      </w:r>
      <w:r w:rsidR="00D734C6" w:rsidRPr="00A51E6D">
        <w:rPr>
          <w:rFonts w:ascii="Times New Roman" w:hAnsi="Times New Roman" w:cs="Times New Roman"/>
          <w:color w:val="000000" w:themeColor="text1"/>
          <w:sz w:val="24"/>
          <w:szCs w:val="24"/>
        </w:rPr>
        <w:t>.</w:t>
      </w:r>
    </w:p>
    <w:p w14:paraId="6C643C50" w14:textId="7F9260F9" w:rsidR="00304FD1" w:rsidRPr="00A51E6D" w:rsidRDefault="00AC69C4" w:rsidP="00304FD1">
      <w:pPr>
        <w:pStyle w:val="NoSpacing"/>
        <w:ind w:firstLine="709"/>
        <w:contextualSpacing/>
        <w:rPr>
          <w:rFonts w:ascii="Times New Roman" w:eastAsiaTheme="minorHAnsi" w:hAnsi="Times New Roman" w:cs="Times New Roman"/>
          <w:b/>
          <w:bCs/>
          <w:i/>
          <w:iCs/>
          <w:color w:val="FF0000"/>
          <w:sz w:val="24"/>
          <w:szCs w:val="24"/>
        </w:rPr>
      </w:pPr>
      <w:r>
        <w:rPr>
          <w:rFonts w:ascii="Times New Roman" w:hAnsi="Times New Roman" w:cs="Times New Roman"/>
          <w:b/>
          <w:bCs/>
          <w:color w:val="000000" w:themeColor="text1"/>
          <w:sz w:val="24"/>
          <w:szCs w:val="24"/>
        </w:rPr>
        <w:t>7</w:t>
      </w:r>
      <w:r w:rsidR="00D2782F" w:rsidRPr="00A51E6D">
        <w:rPr>
          <w:rFonts w:ascii="Times New Roman" w:hAnsi="Times New Roman" w:cs="Times New Roman"/>
          <w:b/>
          <w:bCs/>
          <w:color w:val="000000" w:themeColor="text1"/>
          <w:sz w:val="24"/>
          <w:szCs w:val="24"/>
        </w:rPr>
        <w:t>.3.</w:t>
      </w:r>
      <w:r w:rsidR="00D2782F" w:rsidRPr="00A51E6D">
        <w:rPr>
          <w:rFonts w:ascii="Times New Roman" w:hAnsi="Times New Roman" w:cs="Times New Roman"/>
          <w:color w:val="000000" w:themeColor="text1"/>
          <w:sz w:val="24"/>
          <w:szCs w:val="24"/>
        </w:rPr>
        <w:t xml:space="preserve"> </w:t>
      </w:r>
      <w:r w:rsidR="00304FD1" w:rsidRPr="00A51E6D">
        <w:rPr>
          <w:rStyle w:val="cf01"/>
          <w:rFonts w:ascii="Times New Roman" w:hAnsi="Times New Roman" w:cs="Times New Roman"/>
          <w:b/>
          <w:bCs/>
          <w:sz w:val="24"/>
          <w:szCs w:val="24"/>
        </w:rPr>
        <w:t xml:space="preserve"> Perkantysis subjektas atmes tiekėjo pasiūlymą, jeigu kartu su pasiūlymu nebus pateikti šie pirkimo sąlygose reikalaujami pateikti dokumentai:</w:t>
      </w:r>
    </w:p>
    <w:p w14:paraId="5C6AB3D5" w14:textId="0321E3F5" w:rsidR="00304FD1" w:rsidRPr="00A51E6D" w:rsidRDefault="00AC69C4" w:rsidP="00304FD1">
      <w:pPr>
        <w:pStyle w:val="NoSpacing"/>
        <w:ind w:firstLine="709"/>
        <w:contextualSpacing/>
        <w:rPr>
          <w:rFonts w:ascii="Times New Roman" w:hAnsi="Times New Roman" w:cs="Times New Roman"/>
          <w:b/>
          <w:bCs/>
          <w:sz w:val="24"/>
          <w:szCs w:val="24"/>
        </w:rPr>
      </w:pPr>
      <w:r>
        <w:rPr>
          <w:rFonts w:ascii="Times New Roman" w:hAnsi="Times New Roman" w:cs="Times New Roman"/>
          <w:b/>
          <w:bCs/>
          <w:sz w:val="24"/>
          <w:szCs w:val="24"/>
        </w:rPr>
        <w:t>7</w:t>
      </w:r>
      <w:r w:rsidR="00304FD1" w:rsidRPr="00A51E6D">
        <w:rPr>
          <w:rFonts w:ascii="Times New Roman" w:hAnsi="Times New Roman" w:cs="Times New Roman"/>
          <w:b/>
          <w:bCs/>
          <w:sz w:val="24"/>
          <w:szCs w:val="24"/>
        </w:rPr>
        <w:t xml:space="preserve">.3.1. Tiekėjo pasirašytas pasiūlymas, parengtas pagal specialiųjų pirkimo sąlygų </w:t>
      </w:r>
      <w:r w:rsidR="005846E9">
        <w:rPr>
          <w:rFonts w:ascii="Times New Roman" w:hAnsi="Times New Roman" w:cs="Times New Roman"/>
          <w:b/>
          <w:bCs/>
          <w:sz w:val="24"/>
          <w:szCs w:val="24"/>
        </w:rPr>
        <w:t>6</w:t>
      </w:r>
      <w:r w:rsidR="00304FD1" w:rsidRPr="00A51E6D">
        <w:rPr>
          <w:rFonts w:ascii="Times New Roman" w:hAnsi="Times New Roman" w:cs="Times New Roman"/>
          <w:b/>
          <w:bCs/>
          <w:sz w:val="24"/>
          <w:szCs w:val="24"/>
          <w:shd w:val="clear" w:color="auto" w:fill="FFFFFF"/>
        </w:rPr>
        <w:t xml:space="preserve"> </w:t>
      </w:r>
      <w:r w:rsidR="00304FD1" w:rsidRPr="00A51E6D">
        <w:rPr>
          <w:rFonts w:ascii="Times New Roman" w:hAnsi="Times New Roman" w:cs="Times New Roman"/>
          <w:b/>
          <w:bCs/>
          <w:sz w:val="24"/>
          <w:szCs w:val="24"/>
        </w:rPr>
        <w:t>priede pateiktą pasiūlymo formą</w:t>
      </w:r>
      <w:r w:rsidR="009F3BD1">
        <w:rPr>
          <w:rFonts w:ascii="Times New Roman" w:hAnsi="Times New Roman" w:cs="Times New Roman"/>
          <w:b/>
          <w:bCs/>
          <w:sz w:val="24"/>
          <w:szCs w:val="24"/>
        </w:rPr>
        <w:t>.</w:t>
      </w:r>
    </w:p>
    <w:p w14:paraId="4CFAC41F" w14:textId="6F0F110E" w:rsidR="00D83C57" w:rsidRPr="002E578B" w:rsidRDefault="002E578B" w:rsidP="002E578B">
      <w:pPr>
        <w:pStyle w:val="Heading1"/>
        <w:tabs>
          <w:tab w:val="left" w:pos="567"/>
        </w:tabs>
        <w:spacing w:line="20" w:lineRule="atLeast"/>
        <w:ind w:firstLine="284"/>
        <w:contextualSpacing/>
        <w:jc w:val="center"/>
        <w:rPr>
          <w:rFonts w:ascii="Times New Roman" w:hAnsi="Times New Roman" w:cs="Times New Roman"/>
          <w:b/>
          <w:bCs/>
          <w:sz w:val="24"/>
          <w:szCs w:val="24"/>
        </w:rPr>
      </w:pPr>
      <w:bookmarkStart w:id="18" w:name="_Ref39425999"/>
      <w:bookmarkStart w:id="19" w:name="_Ref39426005"/>
      <w:bookmarkStart w:id="20" w:name="_Toc126333937"/>
      <w:bookmarkStart w:id="21" w:name="_Toc137194954"/>
      <w:r>
        <w:rPr>
          <w:rFonts w:ascii="Times New Roman" w:hAnsi="Times New Roman" w:cs="Times New Roman"/>
          <w:b/>
          <w:bCs/>
          <w:sz w:val="24"/>
          <w:szCs w:val="24"/>
        </w:rPr>
        <w:t>8</w:t>
      </w:r>
      <w:r w:rsidRPr="002E578B">
        <w:rPr>
          <w:rFonts w:ascii="Times New Roman" w:hAnsi="Times New Roman" w:cs="Times New Roman"/>
          <w:b/>
          <w:bCs/>
          <w:sz w:val="24"/>
          <w:szCs w:val="24"/>
        </w:rPr>
        <w:t>. SUTARTIES SUDARYMAS</w:t>
      </w:r>
      <w:bookmarkEnd w:id="18"/>
      <w:bookmarkEnd w:id="19"/>
      <w:bookmarkEnd w:id="20"/>
      <w:bookmarkEnd w:id="21"/>
    </w:p>
    <w:p w14:paraId="4B42B3B3" w14:textId="00116B3B" w:rsidR="00D83C57" w:rsidRPr="00A51E6D" w:rsidRDefault="00D83C57" w:rsidP="000003B6">
      <w:pPr>
        <w:spacing w:line="240" w:lineRule="auto"/>
        <w:ind w:left="284" w:hanging="284"/>
        <w:rPr>
          <w:rFonts w:ascii="Times New Roman" w:hAnsi="Times New Roman" w:cs="Times New Roman"/>
          <w:sz w:val="24"/>
          <w:szCs w:val="24"/>
        </w:rPr>
      </w:pPr>
    </w:p>
    <w:p w14:paraId="27D1E8BE" w14:textId="2AA4AA7A" w:rsidR="004C44E1" w:rsidRPr="00A51E6D" w:rsidRDefault="002E578B" w:rsidP="00D97758">
      <w:pPr>
        <w:pStyle w:val="ListParagraph"/>
        <w:spacing w:line="240" w:lineRule="auto"/>
        <w:ind w:left="0" w:firstLine="709"/>
        <w:rPr>
          <w:rFonts w:ascii="Times New Roman" w:hAnsi="Times New Roman" w:cs="Times New Roman"/>
          <w:sz w:val="24"/>
          <w:szCs w:val="24"/>
        </w:rPr>
      </w:pPr>
      <w:r>
        <w:rPr>
          <w:rFonts w:ascii="Times New Roman" w:hAnsi="Times New Roman" w:cs="Times New Roman"/>
          <w:sz w:val="24"/>
          <w:szCs w:val="24"/>
        </w:rPr>
        <w:t>8</w:t>
      </w:r>
      <w:r w:rsidR="000003B6" w:rsidRPr="00A51E6D">
        <w:rPr>
          <w:rFonts w:ascii="Times New Roman" w:hAnsi="Times New Roman" w:cs="Times New Roman"/>
          <w:sz w:val="24"/>
          <w:szCs w:val="24"/>
        </w:rPr>
        <w:t xml:space="preserve">.1. </w:t>
      </w:r>
      <w:r w:rsidR="004C44E1" w:rsidRPr="00A51E6D">
        <w:rPr>
          <w:rFonts w:ascii="Times New Roman" w:hAnsi="Times New Roman" w:cs="Times New Roman"/>
          <w:sz w:val="24"/>
          <w:szCs w:val="24"/>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5846E9">
        <w:rPr>
          <w:rFonts w:ascii="Times New Roman" w:hAnsi="Times New Roman" w:cs="Times New Roman"/>
          <w:sz w:val="24"/>
          <w:szCs w:val="24"/>
        </w:rPr>
        <w:t>7</w:t>
      </w:r>
      <w:r w:rsidR="004C44E1" w:rsidRPr="00A51E6D">
        <w:rPr>
          <w:rFonts w:ascii="Times New Roman" w:hAnsi="Times New Roman" w:cs="Times New Roman"/>
          <w:sz w:val="24"/>
          <w:szCs w:val="24"/>
        </w:rPr>
        <w:t xml:space="preserve"> priede „Sutarties projektas“.</w:t>
      </w:r>
    </w:p>
    <w:p w14:paraId="55F3FA41" w14:textId="3C0A3488" w:rsidR="00E37BF1" w:rsidRPr="00A51E6D" w:rsidRDefault="002E578B" w:rsidP="00D97758">
      <w:pPr>
        <w:spacing w:line="240" w:lineRule="auto"/>
        <w:ind w:firstLine="709"/>
        <w:contextualSpacing/>
        <w:rPr>
          <w:rFonts w:ascii="Times New Roman" w:hAnsi="Times New Roman" w:cs="Times New Roman"/>
          <w:spacing w:val="-4"/>
          <w:sz w:val="24"/>
          <w:szCs w:val="24"/>
        </w:rPr>
      </w:pPr>
      <w:r>
        <w:rPr>
          <w:rFonts w:ascii="Times New Roman" w:hAnsi="Times New Roman" w:cs="Times New Roman"/>
          <w:sz w:val="24"/>
          <w:szCs w:val="24"/>
        </w:rPr>
        <w:t>8</w:t>
      </w:r>
      <w:r w:rsidR="00D97758" w:rsidRPr="00A51E6D">
        <w:rPr>
          <w:rFonts w:ascii="Times New Roman" w:hAnsi="Times New Roman" w:cs="Times New Roman"/>
          <w:sz w:val="24"/>
          <w:szCs w:val="24"/>
        </w:rPr>
        <w:t>.2.</w:t>
      </w:r>
      <w:r w:rsidR="00E37BF1" w:rsidRPr="00A51E6D">
        <w:rPr>
          <w:rFonts w:ascii="Times New Roman" w:hAnsi="Times New Roman" w:cs="Times New Roman"/>
          <w:sz w:val="24"/>
          <w:szCs w:val="24"/>
        </w:rPr>
        <w:t xml:space="preserve"> Jeigu viešojo pirkimo Dalyvis, kurio pasiūlymas pripažintas laimėjusiu, atsiėmė savo pasiūlymą pasiūlymo galiojimo laikotarpiu arba, savo pasiūlyme pateikė melagingą informaciją,</w:t>
      </w:r>
      <w:r w:rsidR="00E37BF1" w:rsidRPr="00A51E6D">
        <w:rPr>
          <w:rFonts w:ascii="Times New Roman" w:hAnsi="Times New Roman" w:cs="Times New Roman"/>
          <w:b/>
          <w:sz w:val="24"/>
          <w:szCs w:val="24"/>
        </w:rPr>
        <w:t xml:space="preserve"> </w:t>
      </w:r>
      <w:r w:rsidR="00E37BF1" w:rsidRPr="00A51E6D">
        <w:rPr>
          <w:rFonts w:ascii="Times New Roman" w:hAnsi="Times New Roman" w:cs="Times New Roman"/>
          <w:sz w:val="24"/>
          <w:szCs w:val="24"/>
        </w:rPr>
        <w:t xml:space="preserve">kurią Perkantysis subjektas gali įrodyti bet kokiomis teisėtomis priemonėmis, arba iki Perkančiojo subjekto nurodyto laiko nesudaro arba bet kokia forma atsisako sudaryti pirkimo sutartį, </w:t>
      </w:r>
      <w:r w:rsidR="00E37BF1" w:rsidRPr="00A51E6D">
        <w:rPr>
          <w:rFonts w:ascii="Times New Roman" w:hAnsi="Times New Roman" w:cs="Times New Roman"/>
          <w:spacing w:val="-4"/>
          <w:sz w:val="24"/>
          <w:szCs w:val="24"/>
        </w:rPr>
        <w:t xml:space="preserve">laikoma, kad jis atsisakė sudaryti pirkimo sutartį. Laimėjusiam </w:t>
      </w:r>
      <w:r w:rsidR="00E37BF1" w:rsidRPr="00A51E6D">
        <w:rPr>
          <w:rFonts w:ascii="Times New Roman" w:hAnsi="Times New Roman" w:cs="Times New Roman"/>
          <w:sz w:val="24"/>
          <w:szCs w:val="24"/>
        </w:rPr>
        <w:t>viešojo pirkimo dalyviui</w:t>
      </w:r>
      <w:r w:rsidR="00E37BF1" w:rsidRPr="00A51E6D">
        <w:rPr>
          <w:rFonts w:ascii="Times New Roman" w:hAnsi="Times New Roman" w:cs="Times New Roman"/>
          <w:spacing w:val="-4"/>
          <w:sz w:val="24"/>
          <w:szCs w:val="24"/>
        </w:rPr>
        <w:t xml:space="preserve"> atsisakius sudaryti sutartį pirkimo dokumentuose nustatyta tvarka, Perkantysis subjektas CVP IS priemonėmis siūlo sudaryti pirkimo sutartį </w:t>
      </w:r>
      <w:r w:rsidR="00E37BF1" w:rsidRPr="00A51E6D">
        <w:rPr>
          <w:rFonts w:ascii="Times New Roman" w:hAnsi="Times New Roman" w:cs="Times New Roman"/>
          <w:sz w:val="24"/>
          <w:szCs w:val="24"/>
        </w:rPr>
        <w:t>viešojo pirkimo dalyviui</w:t>
      </w:r>
      <w:r w:rsidR="00E37BF1" w:rsidRPr="00A51E6D">
        <w:rPr>
          <w:rFonts w:ascii="Times New Roman" w:hAnsi="Times New Roman" w:cs="Times New Roman"/>
          <w:spacing w:val="-4"/>
          <w:sz w:val="24"/>
          <w:szCs w:val="24"/>
        </w:rPr>
        <w:t xml:space="preserve">, kurio pasiūlymas yra priimtinas Perkančiajam subjektui ir kuris pagal sudarytą pasiūlymų eilę yra pirmas po </w:t>
      </w:r>
      <w:r w:rsidR="00E37BF1" w:rsidRPr="00A51E6D">
        <w:rPr>
          <w:rFonts w:ascii="Times New Roman" w:hAnsi="Times New Roman" w:cs="Times New Roman"/>
          <w:sz w:val="24"/>
          <w:szCs w:val="24"/>
        </w:rPr>
        <w:t>viešojo pirkimo dalyvio</w:t>
      </w:r>
      <w:r w:rsidR="00E37BF1" w:rsidRPr="00A51E6D">
        <w:rPr>
          <w:rFonts w:ascii="Times New Roman" w:hAnsi="Times New Roman" w:cs="Times New Roman"/>
          <w:spacing w:val="-4"/>
          <w:sz w:val="24"/>
          <w:szCs w:val="24"/>
        </w:rPr>
        <w:t>, atsisakiusio sudaryti pirkimo sutartį.</w:t>
      </w:r>
    </w:p>
    <w:p w14:paraId="71BB57D5" w14:textId="5C51B111" w:rsidR="00E37BF1" w:rsidRPr="00A51E6D" w:rsidRDefault="002E578B" w:rsidP="00D97758">
      <w:pPr>
        <w:tabs>
          <w:tab w:val="left" w:pos="993"/>
        </w:tabs>
        <w:spacing w:line="240" w:lineRule="auto"/>
        <w:ind w:firstLine="709"/>
        <w:contextualSpacing/>
        <w:rPr>
          <w:rFonts w:ascii="Times New Roman" w:hAnsi="Times New Roman" w:cs="Times New Roman"/>
          <w:sz w:val="24"/>
          <w:szCs w:val="24"/>
        </w:rPr>
      </w:pPr>
      <w:r>
        <w:rPr>
          <w:rFonts w:ascii="Times New Roman" w:hAnsi="Times New Roman" w:cs="Times New Roman"/>
          <w:sz w:val="24"/>
          <w:szCs w:val="24"/>
        </w:rPr>
        <w:t>8</w:t>
      </w:r>
      <w:r w:rsidR="00D97758" w:rsidRPr="00A51E6D">
        <w:rPr>
          <w:rFonts w:ascii="Times New Roman" w:hAnsi="Times New Roman" w:cs="Times New Roman"/>
          <w:sz w:val="24"/>
          <w:szCs w:val="24"/>
        </w:rPr>
        <w:t>.3.</w:t>
      </w:r>
      <w:r w:rsidR="00E37BF1" w:rsidRPr="00A51E6D">
        <w:rPr>
          <w:rFonts w:ascii="Times New Roman" w:hAnsi="Times New Roman" w:cs="Times New Roman"/>
          <w:sz w:val="24"/>
          <w:szCs w:val="24"/>
        </w:rPr>
        <w:t xml:space="preserve"> Pirkimo sutarčiai pasirašyti laikas ir vieta gali būti papildomai nustatomi atskiru pranešimu. </w:t>
      </w:r>
    </w:p>
    <w:p w14:paraId="6EBA3824" w14:textId="402209A5" w:rsidR="00E81864" w:rsidRPr="00A51E6D" w:rsidRDefault="00AC69C4" w:rsidP="005B4536">
      <w:pPr>
        <w:tabs>
          <w:tab w:val="left" w:pos="993"/>
        </w:tabs>
        <w:spacing w:line="240" w:lineRule="auto"/>
        <w:ind w:firstLine="709"/>
        <w:contextualSpacing/>
        <w:rPr>
          <w:rFonts w:ascii="Times New Roman" w:hAnsi="Times New Roman" w:cs="Times New Roman"/>
          <w:sz w:val="24"/>
          <w:szCs w:val="24"/>
        </w:rPr>
      </w:pPr>
      <w:r>
        <w:rPr>
          <w:rFonts w:ascii="Times New Roman" w:hAnsi="Times New Roman" w:cs="Times New Roman"/>
          <w:sz w:val="24"/>
          <w:szCs w:val="24"/>
        </w:rPr>
        <w:t>8</w:t>
      </w:r>
      <w:r w:rsidR="00D97758" w:rsidRPr="00A51E6D">
        <w:rPr>
          <w:rFonts w:ascii="Times New Roman" w:hAnsi="Times New Roman" w:cs="Times New Roman"/>
          <w:sz w:val="24"/>
          <w:szCs w:val="24"/>
        </w:rPr>
        <w:t xml:space="preserve">.4. </w:t>
      </w:r>
      <w:r w:rsidR="00E37BF1" w:rsidRPr="00A51E6D">
        <w:rPr>
          <w:rFonts w:ascii="Times New Roman" w:hAnsi="Times New Roman" w:cs="Times New Roman"/>
          <w:sz w:val="24"/>
          <w:szCs w:val="24"/>
        </w:rPr>
        <w:t>Sutarties projekte (</w:t>
      </w:r>
      <w:r w:rsidR="00816CD1">
        <w:rPr>
          <w:rFonts w:ascii="Times New Roman" w:hAnsi="Times New Roman" w:cs="Times New Roman"/>
          <w:sz w:val="24"/>
          <w:szCs w:val="24"/>
        </w:rPr>
        <w:t>7</w:t>
      </w:r>
      <w:r w:rsidR="00E37BF1" w:rsidRPr="00A51E6D">
        <w:rPr>
          <w:rFonts w:ascii="Times New Roman" w:hAnsi="Times New Roman" w:cs="Times New Roman"/>
          <w:sz w:val="24"/>
          <w:szCs w:val="24"/>
        </w:rPr>
        <w:t xml:space="preserve"> priedas)</w:t>
      </w:r>
      <w:r w:rsidR="00E37BF1" w:rsidRPr="00A51E6D">
        <w:rPr>
          <w:rFonts w:ascii="Times New Roman" w:eastAsia="Calibri" w:hAnsi="Times New Roman" w:cs="Times New Roman"/>
          <w:sz w:val="24"/>
          <w:szCs w:val="24"/>
        </w:rPr>
        <w:t xml:space="preserve"> nurodytas sąlygas perkantysis subjektas laiko kaip privalomas, kurios sudarant sutartį negalės būtų keičiamos.</w:t>
      </w:r>
      <w:bookmarkStart w:id="22" w:name="_heading=h.26in1rg" w:colFirst="0" w:colLast="0"/>
      <w:bookmarkStart w:id="23" w:name="_Ref38539939"/>
      <w:bookmarkStart w:id="24" w:name="_Ref38541068"/>
      <w:bookmarkStart w:id="25" w:name="_Ref38885053"/>
      <w:bookmarkStart w:id="26" w:name="_Ref38899023"/>
      <w:bookmarkStart w:id="27" w:name="_Toc48053185"/>
      <w:bookmarkStart w:id="28" w:name="_Toc85706891"/>
      <w:bookmarkStart w:id="29" w:name="_Hlk86837214"/>
      <w:bookmarkEnd w:id="22"/>
      <w:bookmarkEnd w:id="23"/>
      <w:bookmarkEnd w:id="24"/>
      <w:bookmarkEnd w:id="25"/>
      <w:bookmarkEnd w:id="26"/>
      <w:bookmarkEnd w:id="27"/>
      <w:bookmarkEnd w:id="28"/>
      <w:bookmarkEnd w:id="29"/>
      <w:bookmarkEnd w:id="5"/>
    </w:p>
    <w:p w14:paraId="04737079" w14:textId="4CB490BE" w:rsidR="00A51E6D" w:rsidRDefault="00FE68BF" w:rsidP="00A51E6D">
      <w:pPr>
        <w:spacing w:after="160" w:line="276" w:lineRule="auto"/>
        <w:ind w:firstLine="0"/>
        <w:jc w:val="center"/>
        <w:rPr>
          <w:rFonts w:ascii="Times New Roman" w:eastAsia="Arial" w:hAnsi="Times New Roman" w:cs="Times New Roman"/>
          <w:smallCaps/>
          <w:sz w:val="24"/>
          <w:szCs w:val="24"/>
        </w:rPr>
      </w:pPr>
      <w:r w:rsidRPr="009907E7">
        <w:rPr>
          <w:rFonts w:ascii="Times New Roman" w:eastAsia="Arial" w:hAnsi="Times New Roman" w:cs="Times New Roman"/>
          <w:smallCaps/>
          <w:sz w:val="24"/>
          <w:szCs w:val="24"/>
        </w:rPr>
        <w:t>_________</w:t>
      </w:r>
    </w:p>
    <w:p w14:paraId="16A212A8" w14:textId="77777777" w:rsidR="00000FC8" w:rsidRPr="00C14D69" w:rsidRDefault="00000FC8" w:rsidP="002141C0">
      <w:pPr>
        <w:tabs>
          <w:tab w:val="left" w:pos="993"/>
        </w:tabs>
        <w:ind w:firstLine="0"/>
        <w:rPr>
          <w:sz w:val="20"/>
          <w:szCs w:val="20"/>
        </w:rPr>
      </w:pPr>
    </w:p>
    <w:sectPr w:rsidR="00000FC8" w:rsidRPr="00C14D69" w:rsidSect="00A51E6D">
      <w:headerReference w:type="default" r:id="rId13"/>
      <w:footerReference w:type="default" r:id="rId14"/>
      <w:headerReference w:type="first" r:id="rId15"/>
      <w:footerReference w:type="first" r:id="rId16"/>
      <w:pgSz w:w="12240" w:h="15840"/>
      <w:pgMar w:top="1134" w:right="567" w:bottom="567"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FDC8F" w14:textId="77777777" w:rsidR="00E43F39" w:rsidRDefault="00E43F39" w:rsidP="00D05666">
      <w:r>
        <w:separator/>
      </w:r>
    </w:p>
  </w:endnote>
  <w:endnote w:type="continuationSeparator" w:id="0">
    <w:p w14:paraId="4D88A435" w14:textId="77777777" w:rsidR="00E43F39" w:rsidRDefault="00E43F39" w:rsidP="00D05666">
      <w:r>
        <w:continuationSeparator/>
      </w:r>
    </w:p>
  </w:endnote>
  <w:endnote w:type="continuationNotice" w:id="1">
    <w:p w14:paraId="2342A2BB" w14:textId="77777777" w:rsidR="00E43F39" w:rsidRDefault="00E43F3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DC37E" w14:textId="77777777" w:rsidR="00E43F39" w:rsidRDefault="00E43F39" w:rsidP="00D05666">
      <w:r>
        <w:separator/>
      </w:r>
    </w:p>
  </w:footnote>
  <w:footnote w:type="continuationSeparator" w:id="0">
    <w:p w14:paraId="57750CAA" w14:textId="77777777" w:rsidR="00E43F39" w:rsidRDefault="00E43F39" w:rsidP="00D05666">
      <w:r>
        <w:continuationSeparator/>
      </w:r>
    </w:p>
  </w:footnote>
  <w:footnote w:type="continuationNotice" w:id="1">
    <w:p w14:paraId="32A2A10E" w14:textId="77777777" w:rsidR="00E43F39" w:rsidRDefault="00E43F3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4F2DC3"/>
    <w:multiLevelType w:val="multilevel"/>
    <w:tmpl w:val="75468848"/>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211"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8945726"/>
    <w:multiLevelType w:val="multilevel"/>
    <w:tmpl w:val="4FB2E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5" w15:restartNumberingAfterBreak="0">
    <w:nsid w:val="0E04605A"/>
    <w:multiLevelType w:val="multilevel"/>
    <w:tmpl w:val="333C0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BF58C6"/>
    <w:multiLevelType w:val="hybridMultilevel"/>
    <w:tmpl w:val="D80031AA"/>
    <w:lvl w:ilvl="0" w:tplc="E79870A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8731E72"/>
    <w:multiLevelType w:val="multilevel"/>
    <w:tmpl w:val="EE247014"/>
    <w:lvl w:ilvl="0">
      <w:start w:val="4"/>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9" w15:restartNumberingAfterBreak="0">
    <w:nsid w:val="1BD31F6F"/>
    <w:multiLevelType w:val="multilevel"/>
    <w:tmpl w:val="D9948A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DE92C7D"/>
    <w:multiLevelType w:val="multilevel"/>
    <w:tmpl w:val="1DE92C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FF41DA6"/>
    <w:multiLevelType w:val="multilevel"/>
    <w:tmpl w:val="2FC85854"/>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2" w15:restartNumberingAfterBreak="0">
    <w:nsid w:val="20493C36"/>
    <w:multiLevelType w:val="multilevel"/>
    <w:tmpl w:val="5360E75A"/>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23983732"/>
    <w:multiLevelType w:val="multilevel"/>
    <w:tmpl w:val="75468848"/>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6506006"/>
    <w:multiLevelType w:val="multilevel"/>
    <w:tmpl w:val="26A61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8" w15:restartNumberingAfterBreak="0">
    <w:nsid w:val="39040443"/>
    <w:multiLevelType w:val="multilevel"/>
    <w:tmpl w:val="2D069E12"/>
    <w:lvl w:ilvl="0">
      <w:start w:val="9"/>
      <w:numFmt w:val="decimal"/>
      <w:lvlText w:val="%1."/>
      <w:lvlJc w:val="left"/>
      <w:pPr>
        <w:ind w:left="720" w:hanging="360"/>
      </w:pPr>
      <w:rPr>
        <w:rFonts w:hint="default"/>
        <w:color w:val="auto"/>
      </w:rPr>
    </w:lvl>
    <w:lvl w:ilvl="1">
      <w:start w:val="1"/>
      <w:numFmt w:val="decimal"/>
      <w:isLgl/>
      <w:lvlText w:val="%1.%2."/>
      <w:lvlJc w:val="left"/>
      <w:pPr>
        <w:ind w:left="1165" w:hanging="456"/>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0A70A85"/>
    <w:multiLevelType w:val="multilevel"/>
    <w:tmpl w:val="94D8BACA"/>
    <w:lvl w:ilvl="0">
      <w:start w:val="2"/>
      <w:numFmt w:val="decimal"/>
      <w:lvlText w:val="%1."/>
      <w:lvlJc w:val="left"/>
      <w:pPr>
        <w:ind w:left="360" w:hanging="360"/>
      </w:pPr>
      <w:rPr>
        <w:rFonts w:eastAsia="Calibri" w:hint="default"/>
        <w:color w:val="auto"/>
      </w:rPr>
    </w:lvl>
    <w:lvl w:ilvl="1">
      <w:start w:val="1"/>
      <w:numFmt w:val="decimal"/>
      <w:lvlText w:val="%1.%2."/>
      <w:lvlJc w:val="left"/>
      <w:pPr>
        <w:ind w:left="4329"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1" w15:restartNumberingAfterBreak="0">
    <w:nsid w:val="47BB0B06"/>
    <w:multiLevelType w:val="multilevel"/>
    <w:tmpl w:val="3BB62F2A"/>
    <w:lvl w:ilvl="0">
      <w:start w:val="2"/>
      <w:numFmt w:val="decimal"/>
      <w:lvlText w:val="%1."/>
      <w:lvlJc w:val="left"/>
      <w:pPr>
        <w:ind w:left="360" w:hanging="360"/>
      </w:pPr>
      <w:rPr>
        <w:rFonts w:hint="default"/>
      </w:rPr>
    </w:lvl>
    <w:lvl w:ilvl="1">
      <w:start w:val="1"/>
      <w:numFmt w:val="decimal"/>
      <w:lvlText w:val="%1.%2."/>
      <w:lvlJc w:val="left"/>
      <w:pPr>
        <w:ind w:left="2062" w:hanging="360"/>
      </w:pPr>
      <w:rPr>
        <w:rFonts w:hint="default"/>
        <w:b w:val="0"/>
        <w:bCs/>
        <w:i w:val="0"/>
        <w:iCs w:val="0"/>
        <w:sz w:val="24"/>
        <w:szCs w:val="24"/>
      </w:rPr>
    </w:lvl>
    <w:lvl w:ilvl="2">
      <w:start w:val="1"/>
      <w:numFmt w:val="decimal"/>
      <w:lvlText w:val="%1.%2.%3."/>
      <w:lvlJc w:val="left"/>
      <w:pPr>
        <w:tabs>
          <w:tab w:val="num" w:pos="2693"/>
        </w:tabs>
        <w:ind w:left="3414"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15:restartNumberingAfterBreak="0">
    <w:nsid w:val="495762BF"/>
    <w:multiLevelType w:val="hybridMultilevel"/>
    <w:tmpl w:val="68FE3552"/>
    <w:lvl w:ilvl="0" w:tplc="F790DF44">
      <w:start w:val="6"/>
      <w:numFmt w:val="decimal"/>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0809CB"/>
    <w:multiLevelType w:val="multilevel"/>
    <w:tmpl w:val="D31EBF24"/>
    <w:lvl w:ilvl="0">
      <w:start w:val="6"/>
      <w:numFmt w:val="decimal"/>
      <w:lvlText w:val="%1."/>
      <w:lvlJc w:val="left"/>
      <w:pPr>
        <w:ind w:left="504" w:hanging="504"/>
      </w:pPr>
      <w:rPr>
        <w:rFonts w:eastAsia="Calibri" w:hint="default"/>
      </w:rPr>
    </w:lvl>
    <w:lvl w:ilvl="1">
      <w:start w:val="2"/>
      <w:numFmt w:val="decimal"/>
      <w:lvlText w:val="%1.%2."/>
      <w:lvlJc w:val="left"/>
      <w:pPr>
        <w:ind w:left="1496"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2195D56"/>
    <w:multiLevelType w:val="multilevel"/>
    <w:tmpl w:val="DB3C30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79B2E35"/>
    <w:multiLevelType w:val="hybridMultilevel"/>
    <w:tmpl w:val="92CE4FE2"/>
    <w:lvl w:ilvl="0" w:tplc="EDF0D692">
      <w:start w:val="1"/>
      <w:numFmt w:val="decimal"/>
      <w:suff w:val="space"/>
      <w:lvlText w:val="%1."/>
      <w:lvlJc w:val="left"/>
      <w:pPr>
        <w:ind w:left="720" w:hanging="360"/>
      </w:pPr>
      <w:rPr>
        <w:rFonts w:hint="default"/>
        <w:b w:val="0"/>
        <w:bCs w:val="0"/>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6455B5"/>
    <w:multiLevelType w:val="multilevel"/>
    <w:tmpl w:val="A672ECC4"/>
    <w:lvl w:ilvl="0">
      <w:start w:val="7"/>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8" w15:restartNumberingAfterBreak="0">
    <w:nsid w:val="676D0B06"/>
    <w:multiLevelType w:val="multilevel"/>
    <w:tmpl w:val="535C5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7F320F4"/>
    <w:multiLevelType w:val="multilevel"/>
    <w:tmpl w:val="36A6D9D4"/>
    <w:lvl w:ilvl="0">
      <w:start w:val="4"/>
      <w:numFmt w:val="decimal"/>
      <w:lvlText w:val="%1."/>
      <w:lvlJc w:val="left"/>
      <w:pPr>
        <w:ind w:left="360" w:hanging="360"/>
      </w:pPr>
      <w:rPr>
        <w:rFonts w:hint="default"/>
      </w:rPr>
    </w:lvl>
    <w:lvl w:ilvl="1">
      <w:start w:val="1"/>
      <w:numFmt w:val="decimal"/>
      <w:suff w:val="space"/>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9A06598"/>
    <w:multiLevelType w:val="multilevel"/>
    <w:tmpl w:val="8432F09A"/>
    <w:lvl w:ilvl="0">
      <w:start w:val="6"/>
      <w:numFmt w:val="decimal"/>
      <w:lvlText w:val="%1."/>
      <w:lvlJc w:val="left"/>
      <w:pPr>
        <w:ind w:left="540" w:hanging="540"/>
      </w:pPr>
      <w:rPr>
        <w:rFonts w:eastAsia="Calibri" w:hint="default"/>
        <w:u w:val="none"/>
      </w:rPr>
    </w:lvl>
    <w:lvl w:ilvl="1">
      <w:start w:val="2"/>
      <w:numFmt w:val="decimal"/>
      <w:lvlText w:val="%1.%2."/>
      <w:lvlJc w:val="left"/>
      <w:pPr>
        <w:ind w:left="894" w:hanging="540"/>
      </w:pPr>
      <w:rPr>
        <w:rFonts w:eastAsia="Calibri" w:hint="default"/>
        <w:u w:val="none"/>
      </w:rPr>
    </w:lvl>
    <w:lvl w:ilvl="2">
      <w:start w:val="2"/>
      <w:numFmt w:val="decimal"/>
      <w:lvlText w:val="%1.%2.%3."/>
      <w:lvlJc w:val="left"/>
      <w:pPr>
        <w:ind w:left="1428" w:hanging="720"/>
      </w:pPr>
      <w:rPr>
        <w:rFonts w:eastAsia="Calibri" w:hint="default"/>
        <w:u w:val="none"/>
      </w:rPr>
    </w:lvl>
    <w:lvl w:ilvl="3">
      <w:start w:val="1"/>
      <w:numFmt w:val="decimal"/>
      <w:lvlText w:val="%1.%2.%3.%4."/>
      <w:lvlJc w:val="left"/>
      <w:pPr>
        <w:ind w:left="1782" w:hanging="720"/>
      </w:pPr>
      <w:rPr>
        <w:rFonts w:eastAsia="Calibri" w:hint="default"/>
        <w:u w:val="none"/>
      </w:rPr>
    </w:lvl>
    <w:lvl w:ilvl="4">
      <w:start w:val="1"/>
      <w:numFmt w:val="decimal"/>
      <w:lvlText w:val="%1.%2.%3.%4.%5."/>
      <w:lvlJc w:val="left"/>
      <w:pPr>
        <w:ind w:left="2496" w:hanging="1080"/>
      </w:pPr>
      <w:rPr>
        <w:rFonts w:eastAsia="Calibri" w:hint="default"/>
        <w:u w:val="none"/>
      </w:rPr>
    </w:lvl>
    <w:lvl w:ilvl="5">
      <w:start w:val="1"/>
      <w:numFmt w:val="decimal"/>
      <w:lvlText w:val="%1.%2.%3.%4.%5.%6."/>
      <w:lvlJc w:val="left"/>
      <w:pPr>
        <w:ind w:left="2850" w:hanging="1080"/>
      </w:pPr>
      <w:rPr>
        <w:rFonts w:eastAsia="Calibri" w:hint="default"/>
        <w:u w:val="none"/>
      </w:rPr>
    </w:lvl>
    <w:lvl w:ilvl="6">
      <w:start w:val="1"/>
      <w:numFmt w:val="decimal"/>
      <w:lvlText w:val="%1.%2.%3.%4.%5.%6.%7."/>
      <w:lvlJc w:val="left"/>
      <w:pPr>
        <w:ind w:left="3564" w:hanging="1440"/>
      </w:pPr>
      <w:rPr>
        <w:rFonts w:eastAsia="Calibri" w:hint="default"/>
        <w:u w:val="none"/>
      </w:rPr>
    </w:lvl>
    <w:lvl w:ilvl="7">
      <w:start w:val="1"/>
      <w:numFmt w:val="decimal"/>
      <w:lvlText w:val="%1.%2.%3.%4.%5.%6.%7.%8."/>
      <w:lvlJc w:val="left"/>
      <w:pPr>
        <w:ind w:left="3918" w:hanging="1440"/>
      </w:pPr>
      <w:rPr>
        <w:rFonts w:eastAsia="Calibri" w:hint="default"/>
        <w:u w:val="none"/>
      </w:rPr>
    </w:lvl>
    <w:lvl w:ilvl="8">
      <w:start w:val="1"/>
      <w:numFmt w:val="decimal"/>
      <w:lvlText w:val="%1.%2.%3.%4.%5.%6.%7.%8.%9."/>
      <w:lvlJc w:val="left"/>
      <w:pPr>
        <w:ind w:left="4632" w:hanging="1800"/>
      </w:pPr>
      <w:rPr>
        <w:rFonts w:eastAsia="Calibri" w:hint="default"/>
        <w:u w:val="none"/>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12C75CF"/>
    <w:multiLevelType w:val="multilevel"/>
    <w:tmpl w:val="B9686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6"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62A086E"/>
    <w:multiLevelType w:val="multilevel"/>
    <w:tmpl w:val="4C6C252E"/>
    <w:lvl w:ilvl="0">
      <w:start w:val="8"/>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37" w15:restartNumberingAfterBreak="0">
    <w:nsid w:val="78B92436"/>
    <w:multiLevelType w:val="hybridMultilevel"/>
    <w:tmpl w:val="4E928B38"/>
    <w:lvl w:ilvl="0" w:tplc="7B84EC50">
      <w:start w:val="1"/>
      <w:numFmt w:val="decimal"/>
      <w:lvlText w:val="%1."/>
      <w:lvlJc w:val="left"/>
      <w:pPr>
        <w:ind w:left="720" w:hanging="360"/>
      </w:pPr>
      <w:rPr>
        <w:rFonts w:ascii="Times New Roman" w:eastAsia="Calibri"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5316E"/>
    <w:multiLevelType w:val="multilevel"/>
    <w:tmpl w:val="010C6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287778">
    <w:abstractNumId w:val="7"/>
  </w:num>
  <w:num w:numId="2" w16cid:durableId="1490172141">
    <w:abstractNumId w:val="31"/>
  </w:num>
  <w:num w:numId="3" w16cid:durableId="138770985">
    <w:abstractNumId w:val="19"/>
  </w:num>
  <w:num w:numId="4" w16cid:durableId="219707255">
    <w:abstractNumId w:val="38"/>
  </w:num>
  <w:num w:numId="5" w16cid:durableId="1652252092">
    <w:abstractNumId w:val="13"/>
  </w:num>
  <w:num w:numId="6" w16cid:durableId="817724215">
    <w:abstractNumId w:val="20"/>
  </w:num>
  <w:num w:numId="7" w16cid:durableId="530997116">
    <w:abstractNumId w:val="22"/>
  </w:num>
  <w:num w:numId="8" w16cid:durableId="671953394">
    <w:abstractNumId w:val="29"/>
  </w:num>
  <w:num w:numId="9" w16cid:durableId="2084258260">
    <w:abstractNumId w:val="24"/>
  </w:num>
  <w:num w:numId="10" w16cid:durableId="177349696">
    <w:abstractNumId w:val="21"/>
  </w:num>
  <w:num w:numId="11" w16cid:durableId="1927765243">
    <w:abstractNumId w:val="15"/>
  </w:num>
  <w:num w:numId="12" w16cid:durableId="607934237">
    <w:abstractNumId w:val="25"/>
  </w:num>
  <w:num w:numId="13" w16cid:durableId="1466703325">
    <w:abstractNumId w:val="3"/>
  </w:num>
  <w:num w:numId="14" w16cid:durableId="1221290643">
    <w:abstractNumId w:val="4"/>
  </w:num>
  <w:num w:numId="15" w16cid:durableId="2245021">
    <w:abstractNumId w:val="11"/>
  </w:num>
  <w:num w:numId="16" w16cid:durableId="749809940">
    <w:abstractNumId w:val="2"/>
  </w:num>
  <w:num w:numId="17" w16cid:durableId="1318921492">
    <w:abstractNumId w:val="23"/>
  </w:num>
  <w:num w:numId="18" w16cid:durableId="412043720">
    <w:abstractNumId w:val="35"/>
  </w:num>
  <w:num w:numId="19" w16cid:durableId="4939970">
    <w:abstractNumId w:val="30"/>
  </w:num>
  <w:num w:numId="20" w16cid:durableId="1755785465">
    <w:abstractNumId w:val="18"/>
  </w:num>
  <w:num w:numId="21" w16cid:durableId="1297369284">
    <w:abstractNumId w:val="36"/>
  </w:num>
  <w:num w:numId="22" w16cid:durableId="1864435576">
    <w:abstractNumId w:val="32"/>
  </w:num>
  <w:num w:numId="23" w16cid:durableId="1601647114">
    <w:abstractNumId w:val="6"/>
  </w:num>
  <w:num w:numId="24" w16cid:durableId="17552812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97860750">
    <w:abstractNumId w:val="9"/>
  </w:num>
  <w:num w:numId="26" w16cid:durableId="600795165">
    <w:abstractNumId w:val="5"/>
  </w:num>
  <w:num w:numId="27" w16cid:durableId="1250694197">
    <w:abstractNumId w:val="0"/>
  </w:num>
  <w:num w:numId="28" w16cid:durableId="1415740606">
    <w:abstractNumId w:val="33"/>
  </w:num>
  <w:num w:numId="29" w16cid:durableId="1218126739">
    <w:abstractNumId w:val="26"/>
  </w:num>
  <w:num w:numId="30" w16cid:durableId="673458138">
    <w:abstractNumId w:val="10"/>
  </w:num>
  <w:num w:numId="31" w16cid:durableId="1820421248">
    <w:abstractNumId w:val="17"/>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59670589">
    <w:abstractNumId w:val="8"/>
  </w:num>
  <w:num w:numId="33" w16cid:durableId="3361030">
    <w:abstractNumId w:val="37"/>
  </w:num>
  <w:num w:numId="34" w16cid:durableId="702168218">
    <w:abstractNumId w:val="37"/>
  </w:num>
  <w:num w:numId="35" w16cid:durableId="1190602010">
    <w:abstractNumId w:val="1"/>
  </w:num>
  <w:num w:numId="36" w16cid:durableId="21020253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15070868">
    <w:abstractNumId w:val="27"/>
  </w:num>
  <w:num w:numId="38" w16cid:durableId="986283170">
    <w:abstractNumId w:val="14"/>
  </w:num>
  <w:num w:numId="39" w16cid:durableId="2022848878">
    <w:abstractNumId w:val="28"/>
  </w:num>
  <w:num w:numId="40" w16cid:durableId="1528253165">
    <w:abstractNumId w:val="34"/>
  </w:num>
  <w:num w:numId="41" w16cid:durableId="883256210">
    <w:abstractNumId w:val="16"/>
  </w:num>
  <w:num w:numId="42" w16cid:durableId="154421989">
    <w:abstractNumId w:val="3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DA3"/>
    <w:rsid w:val="00000F53"/>
    <w:rsid w:val="00000FC8"/>
    <w:rsid w:val="00001073"/>
    <w:rsid w:val="000010DA"/>
    <w:rsid w:val="00001CCF"/>
    <w:rsid w:val="00001DCF"/>
    <w:rsid w:val="00002DA0"/>
    <w:rsid w:val="00002FF0"/>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A32"/>
    <w:rsid w:val="0001618D"/>
    <w:rsid w:val="00016836"/>
    <w:rsid w:val="00020176"/>
    <w:rsid w:val="00020A14"/>
    <w:rsid w:val="00020DD7"/>
    <w:rsid w:val="00020FD4"/>
    <w:rsid w:val="00021ECC"/>
    <w:rsid w:val="00021EFA"/>
    <w:rsid w:val="000225E9"/>
    <w:rsid w:val="00023019"/>
    <w:rsid w:val="000238BE"/>
    <w:rsid w:val="00024CA2"/>
    <w:rsid w:val="000261FD"/>
    <w:rsid w:val="00026246"/>
    <w:rsid w:val="00026673"/>
    <w:rsid w:val="00026690"/>
    <w:rsid w:val="00026D16"/>
    <w:rsid w:val="00030220"/>
    <w:rsid w:val="00030C02"/>
    <w:rsid w:val="00030CCF"/>
    <w:rsid w:val="00030F90"/>
    <w:rsid w:val="000315EB"/>
    <w:rsid w:val="0003179C"/>
    <w:rsid w:val="000318B7"/>
    <w:rsid w:val="00031A62"/>
    <w:rsid w:val="000321E6"/>
    <w:rsid w:val="00032D19"/>
    <w:rsid w:val="000336F5"/>
    <w:rsid w:val="00034984"/>
    <w:rsid w:val="00034A4A"/>
    <w:rsid w:val="00035221"/>
    <w:rsid w:val="0003560E"/>
    <w:rsid w:val="0003587B"/>
    <w:rsid w:val="00036191"/>
    <w:rsid w:val="0003633E"/>
    <w:rsid w:val="000367E5"/>
    <w:rsid w:val="00036F1C"/>
    <w:rsid w:val="00036F4E"/>
    <w:rsid w:val="000372F4"/>
    <w:rsid w:val="00037649"/>
    <w:rsid w:val="00040233"/>
    <w:rsid w:val="000404FD"/>
    <w:rsid w:val="00040C0F"/>
    <w:rsid w:val="00040EC2"/>
    <w:rsid w:val="000411BD"/>
    <w:rsid w:val="0004137F"/>
    <w:rsid w:val="000423C7"/>
    <w:rsid w:val="000428B5"/>
    <w:rsid w:val="00042D50"/>
    <w:rsid w:val="000431AC"/>
    <w:rsid w:val="00043AE9"/>
    <w:rsid w:val="00043C51"/>
    <w:rsid w:val="00044116"/>
    <w:rsid w:val="00044728"/>
    <w:rsid w:val="00044836"/>
    <w:rsid w:val="00044B63"/>
    <w:rsid w:val="00044DE7"/>
    <w:rsid w:val="000455B9"/>
    <w:rsid w:val="0004581D"/>
    <w:rsid w:val="000459EE"/>
    <w:rsid w:val="000464E8"/>
    <w:rsid w:val="000466D2"/>
    <w:rsid w:val="00047F6B"/>
    <w:rsid w:val="00047F87"/>
    <w:rsid w:val="00050C31"/>
    <w:rsid w:val="00050D0F"/>
    <w:rsid w:val="0005148B"/>
    <w:rsid w:val="00051E9D"/>
    <w:rsid w:val="00052365"/>
    <w:rsid w:val="0005295E"/>
    <w:rsid w:val="00053061"/>
    <w:rsid w:val="000543B5"/>
    <w:rsid w:val="000546BD"/>
    <w:rsid w:val="00054712"/>
    <w:rsid w:val="00055235"/>
    <w:rsid w:val="0005548C"/>
    <w:rsid w:val="000561CC"/>
    <w:rsid w:val="000571AD"/>
    <w:rsid w:val="00057346"/>
    <w:rsid w:val="000578C9"/>
    <w:rsid w:val="000601F5"/>
    <w:rsid w:val="0006040C"/>
    <w:rsid w:val="000605C5"/>
    <w:rsid w:val="000608EF"/>
    <w:rsid w:val="00060B51"/>
    <w:rsid w:val="00061466"/>
    <w:rsid w:val="00061E86"/>
    <w:rsid w:val="00063554"/>
    <w:rsid w:val="00063DE1"/>
    <w:rsid w:val="0006460E"/>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3FA9"/>
    <w:rsid w:val="00084742"/>
    <w:rsid w:val="000853FC"/>
    <w:rsid w:val="00085478"/>
    <w:rsid w:val="00085609"/>
    <w:rsid w:val="000859C8"/>
    <w:rsid w:val="00085DB3"/>
    <w:rsid w:val="0008617B"/>
    <w:rsid w:val="00086289"/>
    <w:rsid w:val="00086A87"/>
    <w:rsid w:val="00086D57"/>
    <w:rsid w:val="000875BF"/>
    <w:rsid w:val="00087EFE"/>
    <w:rsid w:val="000903D5"/>
    <w:rsid w:val="000904B3"/>
    <w:rsid w:val="00090B85"/>
    <w:rsid w:val="000917F2"/>
    <w:rsid w:val="00091F01"/>
    <w:rsid w:val="00092401"/>
    <w:rsid w:val="000930F0"/>
    <w:rsid w:val="000945B2"/>
    <w:rsid w:val="00095328"/>
    <w:rsid w:val="00095834"/>
    <w:rsid w:val="000959FC"/>
    <w:rsid w:val="00095F35"/>
    <w:rsid w:val="0009724E"/>
    <w:rsid w:val="00097AE6"/>
    <w:rsid w:val="00097B80"/>
    <w:rsid w:val="000A0376"/>
    <w:rsid w:val="000A043C"/>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4C5"/>
    <w:rsid w:val="000B1DB2"/>
    <w:rsid w:val="000B1E10"/>
    <w:rsid w:val="000B220A"/>
    <w:rsid w:val="000B24B0"/>
    <w:rsid w:val="000B297F"/>
    <w:rsid w:val="000B4E6D"/>
    <w:rsid w:val="000B6976"/>
    <w:rsid w:val="000B7223"/>
    <w:rsid w:val="000C006A"/>
    <w:rsid w:val="000C017C"/>
    <w:rsid w:val="000C02F3"/>
    <w:rsid w:val="000C12E1"/>
    <w:rsid w:val="000C1AE5"/>
    <w:rsid w:val="000C1F54"/>
    <w:rsid w:val="000C1F59"/>
    <w:rsid w:val="000C2217"/>
    <w:rsid w:val="000C25AE"/>
    <w:rsid w:val="000C3F71"/>
    <w:rsid w:val="000C4DF9"/>
    <w:rsid w:val="000C5CD0"/>
    <w:rsid w:val="000C5D95"/>
    <w:rsid w:val="000C6068"/>
    <w:rsid w:val="000D09A2"/>
    <w:rsid w:val="000D0B55"/>
    <w:rsid w:val="000D13D6"/>
    <w:rsid w:val="000D18E9"/>
    <w:rsid w:val="000D26D8"/>
    <w:rsid w:val="000D37A9"/>
    <w:rsid w:val="000D3A9F"/>
    <w:rsid w:val="000D412D"/>
    <w:rsid w:val="000D4406"/>
    <w:rsid w:val="000D4B9C"/>
    <w:rsid w:val="000D4E2B"/>
    <w:rsid w:val="000D5039"/>
    <w:rsid w:val="000D598B"/>
    <w:rsid w:val="000D5C58"/>
    <w:rsid w:val="000D638A"/>
    <w:rsid w:val="000E083B"/>
    <w:rsid w:val="000E0A7B"/>
    <w:rsid w:val="000E0EAE"/>
    <w:rsid w:val="000E1354"/>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333"/>
    <w:rsid w:val="000F1809"/>
    <w:rsid w:val="000F1C8C"/>
    <w:rsid w:val="000F2282"/>
    <w:rsid w:val="000F28A5"/>
    <w:rsid w:val="000F32EB"/>
    <w:rsid w:val="000F46E5"/>
    <w:rsid w:val="000F4AA3"/>
    <w:rsid w:val="000F513D"/>
    <w:rsid w:val="000F6EDF"/>
    <w:rsid w:val="000F7102"/>
    <w:rsid w:val="00100B38"/>
    <w:rsid w:val="00100C54"/>
    <w:rsid w:val="001010F7"/>
    <w:rsid w:val="00101313"/>
    <w:rsid w:val="0010148D"/>
    <w:rsid w:val="00101C48"/>
    <w:rsid w:val="0010270D"/>
    <w:rsid w:val="00103049"/>
    <w:rsid w:val="00103CEC"/>
    <w:rsid w:val="001045C0"/>
    <w:rsid w:val="0010596E"/>
    <w:rsid w:val="00105DAD"/>
    <w:rsid w:val="001066F7"/>
    <w:rsid w:val="001072BE"/>
    <w:rsid w:val="00107A04"/>
    <w:rsid w:val="00107DDA"/>
    <w:rsid w:val="0011199A"/>
    <w:rsid w:val="00112483"/>
    <w:rsid w:val="001126FB"/>
    <w:rsid w:val="0011280B"/>
    <w:rsid w:val="001128FB"/>
    <w:rsid w:val="00112F53"/>
    <w:rsid w:val="00112F92"/>
    <w:rsid w:val="0011320C"/>
    <w:rsid w:val="0011344C"/>
    <w:rsid w:val="00113B07"/>
    <w:rsid w:val="00115BB9"/>
    <w:rsid w:val="0011798C"/>
    <w:rsid w:val="00117D8E"/>
    <w:rsid w:val="001207D3"/>
    <w:rsid w:val="00120F58"/>
    <w:rsid w:val="001217EF"/>
    <w:rsid w:val="00121982"/>
    <w:rsid w:val="00121C54"/>
    <w:rsid w:val="0012267C"/>
    <w:rsid w:val="00122E1C"/>
    <w:rsid w:val="00123C99"/>
    <w:rsid w:val="00124018"/>
    <w:rsid w:val="00124338"/>
    <w:rsid w:val="00124345"/>
    <w:rsid w:val="001244DF"/>
    <w:rsid w:val="00124FB1"/>
    <w:rsid w:val="00125082"/>
    <w:rsid w:val="001250AF"/>
    <w:rsid w:val="00125620"/>
    <w:rsid w:val="001256F0"/>
    <w:rsid w:val="00125D4A"/>
    <w:rsid w:val="00125D8C"/>
    <w:rsid w:val="0012726D"/>
    <w:rsid w:val="001275FB"/>
    <w:rsid w:val="0013010B"/>
    <w:rsid w:val="0013140B"/>
    <w:rsid w:val="001329A7"/>
    <w:rsid w:val="0013353A"/>
    <w:rsid w:val="00133C40"/>
    <w:rsid w:val="00134825"/>
    <w:rsid w:val="001351A4"/>
    <w:rsid w:val="00135EEE"/>
    <w:rsid w:val="001365CA"/>
    <w:rsid w:val="00136AFD"/>
    <w:rsid w:val="0013703C"/>
    <w:rsid w:val="001404CC"/>
    <w:rsid w:val="00140D50"/>
    <w:rsid w:val="00141BA7"/>
    <w:rsid w:val="00142352"/>
    <w:rsid w:val="001424F3"/>
    <w:rsid w:val="0014359C"/>
    <w:rsid w:val="00143940"/>
    <w:rsid w:val="00143F3F"/>
    <w:rsid w:val="0014414A"/>
    <w:rsid w:val="0014541E"/>
    <w:rsid w:val="00146095"/>
    <w:rsid w:val="00146BC9"/>
    <w:rsid w:val="00147397"/>
    <w:rsid w:val="00147A50"/>
    <w:rsid w:val="00147A63"/>
    <w:rsid w:val="00147A8C"/>
    <w:rsid w:val="00150260"/>
    <w:rsid w:val="00150492"/>
    <w:rsid w:val="0015057D"/>
    <w:rsid w:val="00152306"/>
    <w:rsid w:val="0015376E"/>
    <w:rsid w:val="001538C5"/>
    <w:rsid w:val="00153D1C"/>
    <w:rsid w:val="00155AB4"/>
    <w:rsid w:val="00156AC9"/>
    <w:rsid w:val="001607EC"/>
    <w:rsid w:val="0016100A"/>
    <w:rsid w:val="0016105C"/>
    <w:rsid w:val="001613D1"/>
    <w:rsid w:val="00162FF3"/>
    <w:rsid w:val="00164443"/>
    <w:rsid w:val="001647BD"/>
    <w:rsid w:val="00164CBA"/>
    <w:rsid w:val="00164D8F"/>
    <w:rsid w:val="0016665C"/>
    <w:rsid w:val="001666D5"/>
    <w:rsid w:val="0016709C"/>
    <w:rsid w:val="00167555"/>
    <w:rsid w:val="00167B99"/>
    <w:rsid w:val="00167E09"/>
    <w:rsid w:val="001700DC"/>
    <w:rsid w:val="00171C73"/>
    <w:rsid w:val="00171FE7"/>
    <w:rsid w:val="001720E5"/>
    <w:rsid w:val="00172D53"/>
    <w:rsid w:val="00173319"/>
    <w:rsid w:val="00173478"/>
    <w:rsid w:val="001735A4"/>
    <w:rsid w:val="00173ACB"/>
    <w:rsid w:val="00173E9D"/>
    <w:rsid w:val="00173FBA"/>
    <w:rsid w:val="00174ED2"/>
    <w:rsid w:val="00174EE0"/>
    <w:rsid w:val="0017533E"/>
    <w:rsid w:val="0017542F"/>
    <w:rsid w:val="00175C5F"/>
    <w:rsid w:val="00176FD3"/>
    <w:rsid w:val="0017715A"/>
    <w:rsid w:val="00177AFE"/>
    <w:rsid w:val="001801B7"/>
    <w:rsid w:val="001802BA"/>
    <w:rsid w:val="00180340"/>
    <w:rsid w:val="00180466"/>
    <w:rsid w:val="00181168"/>
    <w:rsid w:val="00181511"/>
    <w:rsid w:val="001816D6"/>
    <w:rsid w:val="00182E25"/>
    <w:rsid w:val="00185454"/>
    <w:rsid w:val="00185997"/>
    <w:rsid w:val="00185BC4"/>
    <w:rsid w:val="001864DB"/>
    <w:rsid w:val="00187F0E"/>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4B8"/>
    <w:rsid w:val="0019749C"/>
    <w:rsid w:val="00197943"/>
    <w:rsid w:val="00197EF6"/>
    <w:rsid w:val="001A0DF2"/>
    <w:rsid w:val="001A1062"/>
    <w:rsid w:val="001A1301"/>
    <w:rsid w:val="001A18C1"/>
    <w:rsid w:val="001A1DD2"/>
    <w:rsid w:val="001A225E"/>
    <w:rsid w:val="001A2892"/>
    <w:rsid w:val="001A2E70"/>
    <w:rsid w:val="001A3DA0"/>
    <w:rsid w:val="001A4191"/>
    <w:rsid w:val="001A518C"/>
    <w:rsid w:val="001A5289"/>
    <w:rsid w:val="001A5FBA"/>
    <w:rsid w:val="001A6029"/>
    <w:rsid w:val="001A67B2"/>
    <w:rsid w:val="001A74D4"/>
    <w:rsid w:val="001A77FB"/>
    <w:rsid w:val="001A7B3D"/>
    <w:rsid w:val="001A7E20"/>
    <w:rsid w:val="001B0043"/>
    <w:rsid w:val="001B0056"/>
    <w:rsid w:val="001B0E43"/>
    <w:rsid w:val="001B13F2"/>
    <w:rsid w:val="001B1C50"/>
    <w:rsid w:val="001B1CD4"/>
    <w:rsid w:val="001B2226"/>
    <w:rsid w:val="001B2ED2"/>
    <w:rsid w:val="001B34E7"/>
    <w:rsid w:val="001B370C"/>
    <w:rsid w:val="001B3BCE"/>
    <w:rsid w:val="001B3C7D"/>
    <w:rsid w:val="001B50F3"/>
    <w:rsid w:val="001B5987"/>
    <w:rsid w:val="001B6DA4"/>
    <w:rsid w:val="001B7035"/>
    <w:rsid w:val="001B7543"/>
    <w:rsid w:val="001C1AD0"/>
    <w:rsid w:val="001C1CC5"/>
    <w:rsid w:val="001C1D32"/>
    <w:rsid w:val="001C24BC"/>
    <w:rsid w:val="001C256F"/>
    <w:rsid w:val="001C25C7"/>
    <w:rsid w:val="001C2EE8"/>
    <w:rsid w:val="001C305A"/>
    <w:rsid w:val="001C3293"/>
    <w:rsid w:val="001C3A07"/>
    <w:rsid w:val="001C468D"/>
    <w:rsid w:val="001C49AE"/>
    <w:rsid w:val="001C4F12"/>
    <w:rsid w:val="001C635E"/>
    <w:rsid w:val="001C6757"/>
    <w:rsid w:val="001C7F48"/>
    <w:rsid w:val="001D04DF"/>
    <w:rsid w:val="001D218A"/>
    <w:rsid w:val="001D567F"/>
    <w:rsid w:val="001D5DDC"/>
    <w:rsid w:val="001D65F8"/>
    <w:rsid w:val="001D7492"/>
    <w:rsid w:val="001E0107"/>
    <w:rsid w:val="001E0189"/>
    <w:rsid w:val="001E03FB"/>
    <w:rsid w:val="001E250F"/>
    <w:rsid w:val="001E2BC5"/>
    <w:rsid w:val="001E2D34"/>
    <w:rsid w:val="001E3D93"/>
    <w:rsid w:val="001E4713"/>
    <w:rsid w:val="001E4D4B"/>
    <w:rsid w:val="001E52C0"/>
    <w:rsid w:val="001E695A"/>
    <w:rsid w:val="001E763B"/>
    <w:rsid w:val="001E76C7"/>
    <w:rsid w:val="001E7E24"/>
    <w:rsid w:val="001F04C1"/>
    <w:rsid w:val="001F1551"/>
    <w:rsid w:val="001F1643"/>
    <w:rsid w:val="001F1A18"/>
    <w:rsid w:val="001F1D6C"/>
    <w:rsid w:val="001F1FB1"/>
    <w:rsid w:val="001F2905"/>
    <w:rsid w:val="001F2E11"/>
    <w:rsid w:val="001F2EB6"/>
    <w:rsid w:val="001F3174"/>
    <w:rsid w:val="001F5180"/>
    <w:rsid w:val="001F568A"/>
    <w:rsid w:val="001F5BA5"/>
    <w:rsid w:val="001F6352"/>
    <w:rsid w:val="001F6551"/>
    <w:rsid w:val="001F70BC"/>
    <w:rsid w:val="001F74B8"/>
    <w:rsid w:val="001F78B9"/>
    <w:rsid w:val="001F7C60"/>
    <w:rsid w:val="00200101"/>
    <w:rsid w:val="00200212"/>
    <w:rsid w:val="002009A3"/>
    <w:rsid w:val="00200F5D"/>
    <w:rsid w:val="00201DC4"/>
    <w:rsid w:val="00202139"/>
    <w:rsid w:val="0020230F"/>
    <w:rsid w:val="00202A46"/>
    <w:rsid w:val="00203725"/>
    <w:rsid w:val="002037C0"/>
    <w:rsid w:val="002044E1"/>
    <w:rsid w:val="002050F3"/>
    <w:rsid w:val="002058A4"/>
    <w:rsid w:val="00206179"/>
    <w:rsid w:val="00206F2A"/>
    <w:rsid w:val="0020706E"/>
    <w:rsid w:val="0020796D"/>
    <w:rsid w:val="00207E02"/>
    <w:rsid w:val="00207FAC"/>
    <w:rsid w:val="00210DD6"/>
    <w:rsid w:val="00212882"/>
    <w:rsid w:val="00212C25"/>
    <w:rsid w:val="002135C6"/>
    <w:rsid w:val="002140C5"/>
    <w:rsid w:val="002141C0"/>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3D64"/>
    <w:rsid w:val="002256CF"/>
    <w:rsid w:val="00225BEF"/>
    <w:rsid w:val="00225DDD"/>
    <w:rsid w:val="002267CC"/>
    <w:rsid w:val="002267DE"/>
    <w:rsid w:val="00226A33"/>
    <w:rsid w:val="002279BC"/>
    <w:rsid w:val="0023056F"/>
    <w:rsid w:val="00231166"/>
    <w:rsid w:val="00233091"/>
    <w:rsid w:val="00233169"/>
    <w:rsid w:val="00234717"/>
    <w:rsid w:val="00234920"/>
    <w:rsid w:val="0023505D"/>
    <w:rsid w:val="00235284"/>
    <w:rsid w:val="002374F8"/>
    <w:rsid w:val="00237EA0"/>
    <w:rsid w:val="00237EB4"/>
    <w:rsid w:val="002415C7"/>
    <w:rsid w:val="0024180E"/>
    <w:rsid w:val="002418CE"/>
    <w:rsid w:val="00241984"/>
    <w:rsid w:val="0024200F"/>
    <w:rsid w:val="002428AC"/>
    <w:rsid w:val="00242987"/>
    <w:rsid w:val="002430AE"/>
    <w:rsid w:val="00243244"/>
    <w:rsid w:val="00243470"/>
    <w:rsid w:val="00243A89"/>
    <w:rsid w:val="00243A9B"/>
    <w:rsid w:val="00244688"/>
    <w:rsid w:val="00244994"/>
    <w:rsid w:val="00245C47"/>
    <w:rsid w:val="00245DEF"/>
    <w:rsid w:val="00246347"/>
    <w:rsid w:val="00246F96"/>
    <w:rsid w:val="002476D5"/>
    <w:rsid w:val="002503FE"/>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6919"/>
    <w:rsid w:val="00267751"/>
    <w:rsid w:val="00267E9A"/>
    <w:rsid w:val="00270EFE"/>
    <w:rsid w:val="00271411"/>
    <w:rsid w:val="00271E3F"/>
    <w:rsid w:val="00272488"/>
    <w:rsid w:val="002724EF"/>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4F3"/>
    <w:rsid w:val="00294BE3"/>
    <w:rsid w:val="002970CF"/>
    <w:rsid w:val="00297490"/>
    <w:rsid w:val="002974D4"/>
    <w:rsid w:val="00297DFB"/>
    <w:rsid w:val="002A00F7"/>
    <w:rsid w:val="002A03C0"/>
    <w:rsid w:val="002A1EB6"/>
    <w:rsid w:val="002A229E"/>
    <w:rsid w:val="002A2A1D"/>
    <w:rsid w:val="002A2BE7"/>
    <w:rsid w:val="002A3B3E"/>
    <w:rsid w:val="002A3C89"/>
    <w:rsid w:val="002A4AC9"/>
    <w:rsid w:val="002A523D"/>
    <w:rsid w:val="002A55FA"/>
    <w:rsid w:val="002A58C9"/>
    <w:rsid w:val="002A5A83"/>
    <w:rsid w:val="002A62B6"/>
    <w:rsid w:val="002A6658"/>
    <w:rsid w:val="002A70E6"/>
    <w:rsid w:val="002A71C8"/>
    <w:rsid w:val="002A788A"/>
    <w:rsid w:val="002A7A35"/>
    <w:rsid w:val="002B062F"/>
    <w:rsid w:val="002B0CC8"/>
    <w:rsid w:val="002B144C"/>
    <w:rsid w:val="002B1546"/>
    <w:rsid w:val="002B189A"/>
    <w:rsid w:val="002B19CD"/>
    <w:rsid w:val="002B1E81"/>
    <w:rsid w:val="002B232C"/>
    <w:rsid w:val="002B3F04"/>
    <w:rsid w:val="002B42DA"/>
    <w:rsid w:val="002B4505"/>
    <w:rsid w:val="002B6B9E"/>
    <w:rsid w:val="002B7C86"/>
    <w:rsid w:val="002B7D13"/>
    <w:rsid w:val="002C0C6E"/>
    <w:rsid w:val="002C14FC"/>
    <w:rsid w:val="002C2936"/>
    <w:rsid w:val="002C2DD1"/>
    <w:rsid w:val="002C350D"/>
    <w:rsid w:val="002C362D"/>
    <w:rsid w:val="002C3C04"/>
    <w:rsid w:val="002C41AA"/>
    <w:rsid w:val="002C4AE8"/>
    <w:rsid w:val="002C4B0F"/>
    <w:rsid w:val="002C4DC2"/>
    <w:rsid w:val="002C50AE"/>
    <w:rsid w:val="002C5249"/>
    <w:rsid w:val="002C52C6"/>
    <w:rsid w:val="002C53E8"/>
    <w:rsid w:val="002D1083"/>
    <w:rsid w:val="002D1C99"/>
    <w:rsid w:val="002D1EFA"/>
    <w:rsid w:val="002D236C"/>
    <w:rsid w:val="002D28EF"/>
    <w:rsid w:val="002D2EC0"/>
    <w:rsid w:val="002D3701"/>
    <w:rsid w:val="002D3712"/>
    <w:rsid w:val="002D42A9"/>
    <w:rsid w:val="002D48BB"/>
    <w:rsid w:val="002D4A0D"/>
    <w:rsid w:val="002D51D8"/>
    <w:rsid w:val="002D5ABC"/>
    <w:rsid w:val="002D6348"/>
    <w:rsid w:val="002D636A"/>
    <w:rsid w:val="002D6E52"/>
    <w:rsid w:val="002D7F06"/>
    <w:rsid w:val="002E00F1"/>
    <w:rsid w:val="002E1129"/>
    <w:rsid w:val="002E115D"/>
    <w:rsid w:val="002E2234"/>
    <w:rsid w:val="002E259F"/>
    <w:rsid w:val="002E2B93"/>
    <w:rsid w:val="002E2CD8"/>
    <w:rsid w:val="002E3C32"/>
    <w:rsid w:val="002E3DCA"/>
    <w:rsid w:val="002E417E"/>
    <w:rsid w:val="002E4A0C"/>
    <w:rsid w:val="002E4EE5"/>
    <w:rsid w:val="002E578B"/>
    <w:rsid w:val="002E5EA9"/>
    <w:rsid w:val="002E644A"/>
    <w:rsid w:val="002E6BB6"/>
    <w:rsid w:val="002E7D0E"/>
    <w:rsid w:val="002F05C1"/>
    <w:rsid w:val="002F0663"/>
    <w:rsid w:val="002F071D"/>
    <w:rsid w:val="002F0FBA"/>
    <w:rsid w:val="002F12E7"/>
    <w:rsid w:val="002F148F"/>
    <w:rsid w:val="002F1CB8"/>
    <w:rsid w:val="002F1CD9"/>
    <w:rsid w:val="002F292B"/>
    <w:rsid w:val="002F3773"/>
    <w:rsid w:val="002F396F"/>
    <w:rsid w:val="002F44C0"/>
    <w:rsid w:val="002F536E"/>
    <w:rsid w:val="002F5EE2"/>
    <w:rsid w:val="002F5F47"/>
    <w:rsid w:val="002F67FD"/>
    <w:rsid w:val="002F7D23"/>
    <w:rsid w:val="002F7F5A"/>
    <w:rsid w:val="00300091"/>
    <w:rsid w:val="00300A60"/>
    <w:rsid w:val="00300FEF"/>
    <w:rsid w:val="00301185"/>
    <w:rsid w:val="0030230E"/>
    <w:rsid w:val="003025C8"/>
    <w:rsid w:val="003049FC"/>
    <w:rsid w:val="00304E45"/>
    <w:rsid w:val="00304FD1"/>
    <w:rsid w:val="00305876"/>
    <w:rsid w:val="00306D9F"/>
    <w:rsid w:val="00306F87"/>
    <w:rsid w:val="003074D1"/>
    <w:rsid w:val="00307D22"/>
    <w:rsid w:val="0031000F"/>
    <w:rsid w:val="003101E1"/>
    <w:rsid w:val="00310DEF"/>
    <w:rsid w:val="0031109D"/>
    <w:rsid w:val="0031284C"/>
    <w:rsid w:val="00312D5D"/>
    <w:rsid w:val="00313C60"/>
    <w:rsid w:val="00313E97"/>
    <w:rsid w:val="0031420A"/>
    <w:rsid w:val="003155D3"/>
    <w:rsid w:val="00316D64"/>
    <w:rsid w:val="0031757A"/>
    <w:rsid w:val="00317AC3"/>
    <w:rsid w:val="0032046A"/>
    <w:rsid w:val="00320B5A"/>
    <w:rsid w:val="00321A79"/>
    <w:rsid w:val="00321B1F"/>
    <w:rsid w:val="0032266C"/>
    <w:rsid w:val="003230AA"/>
    <w:rsid w:val="003232C3"/>
    <w:rsid w:val="00323A92"/>
    <w:rsid w:val="00324073"/>
    <w:rsid w:val="003241B0"/>
    <w:rsid w:val="003241B4"/>
    <w:rsid w:val="0032468F"/>
    <w:rsid w:val="00325A84"/>
    <w:rsid w:val="00326357"/>
    <w:rsid w:val="00326CB7"/>
    <w:rsid w:val="00326EE3"/>
    <w:rsid w:val="00326F19"/>
    <w:rsid w:val="00326F9E"/>
    <w:rsid w:val="00327F9F"/>
    <w:rsid w:val="003300F2"/>
    <w:rsid w:val="00331673"/>
    <w:rsid w:val="00331ED1"/>
    <w:rsid w:val="003321B2"/>
    <w:rsid w:val="0033276B"/>
    <w:rsid w:val="003328D9"/>
    <w:rsid w:val="00333BFA"/>
    <w:rsid w:val="00334EB8"/>
    <w:rsid w:val="0033575F"/>
    <w:rsid w:val="00335A01"/>
    <w:rsid w:val="00335DA5"/>
    <w:rsid w:val="00336B1D"/>
    <w:rsid w:val="00336B4D"/>
    <w:rsid w:val="00336E2E"/>
    <w:rsid w:val="003404B2"/>
    <w:rsid w:val="003405FA"/>
    <w:rsid w:val="003406FD"/>
    <w:rsid w:val="00340882"/>
    <w:rsid w:val="00340F7A"/>
    <w:rsid w:val="0034140B"/>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33A"/>
    <w:rsid w:val="00345D84"/>
    <w:rsid w:val="00345DF1"/>
    <w:rsid w:val="0034629A"/>
    <w:rsid w:val="00346410"/>
    <w:rsid w:val="003468EC"/>
    <w:rsid w:val="003477AB"/>
    <w:rsid w:val="00347F71"/>
    <w:rsid w:val="0035041E"/>
    <w:rsid w:val="0035091B"/>
    <w:rsid w:val="003516F5"/>
    <w:rsid w:val="0035241D"/>
    <w:rsid w:val="00352626"/>
    <w:rsid w:val="00352C40"/>
    <w:rsid w:val="0035320F"/>
    <w:rsid w:val="003536CF"/>
    <w:rsid w:val="00355743"/>
    <w:rsid w:val="00355846"/>
    <w:rsid w:val="00355D42"/>
    <w:rsid w:val="00357BB8"/>
    <w:rsid w:val="00357F20"/>
    <w:rsid w:val="003600F2"/>
    <w:rsid w:val="00360333"/>
    <w:rsid w:val="00360A21"/>
    <w:rsid w:val="00360DB9"/>
    <w:rsid w:val="003617F1"/>
    <w:rsid w:val="00362719"/>
    <w:rsid w:val="00362AA1"/>
    <w:rsid w:val="00362DF0"/>
    <w:rsid w:val="003630A0"/>
    <w:rsid w:val="00363134"/>
    <w:rsid w:val="003636F6"/>
    <w:rsid w:val="00363E17"/>
    <w:rsid w:val="00365384"/>
    <w:rsid w:val="003660B8"/>
    <w:rsid w:val="003671C3"/>
    <w:rsid w:val="00370489"/>
    <w:rsid w:val="00371433"/>
    <w:rsid w:val="003716F1"/>
    <w:rsid w:val="00372CDB"/>
    <w:rsid w:val="003741B0"/>
    <w:rsid w:val="00374650"/>
    <w:rsid w:val="00374A04"/>
    <w:rsid w:val="00374E6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4FD"/>
    <w:rsid w:val="00382939"/>
    <w:rsid w:val="00382B76"/>
    <w:rsid w:val="003849A9"/>
    <w:rsid w:val="00384A3D"/>
    <w:rsid w:val="00384F5A"/>
    <w:rsid w:val="00386A7C"/>
    <w:rsid w:val="003878F0"/>
    <w:rsid w:val="00387948"/>
    <w:rsid w:val="003903FB"/>
    <w:rsid w:val="0039043A"/>
    <w:rsid w:val="0039114B"/>
    <w:rsid w:val="00391765"/>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1A5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1BDA"/>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64E"/>
    <w:rsid w:val="003D5A05"/>
    <w:rsid w:val="003D5EC9"/>
    <w:rsid w:val="003D6258"/>
    <w:rsid w:val="003D6501"/>
    <w:rsid w:val="003D73C2"/>
    <w:rsid w:val="003D7E1B"/>
    <w:rsid w:val="003E0731"/>
    <w:rsid w:val="003E0A08"/>
    <w:rsid w:val="003E0FEA"/>
    <w:rsid w:val="003E1026"/>
    <w:rsid w:val="003E1160"/>
    <w:rsid w:val="003E11DC"/>
    <w:rsid w:val="003E1371"/>
    <w:rsid w:val="003E2296"/>
    <w:rsid w:val="003E23F7"/>
    <w:rsid w:val="003E3871"/>
    <w:rsid w:val="003E436D"/>
    <w:rsid w:val="003E4C10"/>
    <w:rsid w:val="003E4DB9"/>
    <w:rsid w:val="003E4E18"/>
    <w:rsid w:val="003E4E8A"/>
    <w:rsid w:val="003E51C1"/>
    <w:rsid w:val="003E52E3"/>
    <w:rsid w:val="003E6F22"/>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C1F"/>
    <w:rsid w:val="003F5D40"/>
    <w:rsid w:val="003F740A"/>
    <w:rsid w:val="004003B4"/>
    <w:rsid w:val="004011A6"/>
    <w:rsid w:val="00401CAD"/>
    <w:rsid w:val="004039E4"/>
    <w:rsid w:val="00403C4D"/>
    <w:rsid w:val="00404031"/>
    <w:rsid w:val="00404533"/>
    <w:rsid w:val="0040472C"/>
    <w:rsid w:val="004047D7"/>
    <w:rsid w:val="00404A1F"/>
    <w:rsid w:val="00405855"/>
    <w:rsid w:val="00405B76"/>
    <w:rsid w:val="00405C96"/>
    <w:rsid w:val="00405D65"/>
    <w:rsid w:val="0040657F"/>
    <w:rsid w:val="00407820"/>
    <w:rsid w:val="00407939"/>
    <w:rsid w:val="0041076E"/>
    <w:rsid w:val="00410CE7"/>
    <w:rsid w:val="00411BD7"/>
    <w:rsid w:val="0041208A"/>
    <w:rsid w:val="0041244E"/>
    <w:rsid w:val="0041359A"/>
    <w:rsid w:val="00413D2E"/>
    <w:rsid w:val="004147BD"/>
    <w:rsid w:val="004157B6"/>
    <w:rsid w:val="004159FF"/>
    <w:rsid w:val="00415A37"/>
    <w:rsid w:val="0041685F"/>
    <w:rsid w:val="00416D08"/>
    <w:rsid w:val="00417604"/>
    <w:rsid w:val="0042152E"/>
    <w:rsid w:val="00422C94"/>
    <w:rsid w:val="0042461A"/>
    <w:rsid w:val="00424C4C"/>
    <w:rsid w:val="004252AF"/>
    <w:rsid w:val="00426B1B"/>
    <w:rsid w:val="00427174"/>
    <w:rsid w:val="00427210"/>
    <w:rsid w:val="00430578"/>
    <w:rsid w:val="00430DB7"/>
    <w:rsid w:val="00430E4B"/>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74"/>
    <w:rsid w:val="00443DE5"/>
    <w:rsid w:val="00443FA8"/>
    <w:rsid w:val="00443FEB"/>
    <w:rsid w:val="004442F8"/>
    <w:rsid w:val="00444DAF"/>
    <w:rsid w:val="00444DC8"/>
    <w:rsid w:val="0044540D"/>
    <w:rsid w:val="00446913"/>
    <w:rsid w:val="00447B36"/>
    <w:rsid w:val="00447D54"/>
    <w:rsid w:val="00450367"/>
    <w:rsid w:val="00450767"/>
    <w:rsid w:val="00450E09"/>
    <w:rsid w:val="004511A8"/>
    <w:rsid w:val="004512A8"/>
    <w:rsid w:val="00451E77"/>
    <w:rsid w:val="004525F0"/>
    <w:rsid w:val="0045276F"/>
    <w:rsid w:val="00452C1D"/>
    <w:rsid w:val="00453288"/>
    <w:rsid w:val="004532B4"/>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1D0"/>
    <w:rsid w:val="00467B1D"/>
    <w:rsid w:val="0047003A"/>
    <w:rsid w:val="00471043"/>
    <w:rsid w:val="004713B5"/>
    <w:rsid w:val="00472F7A"/>
    <w:rsid w:val="00472F8C"/>
    <w:rsid w:val="004730BE"/>
    <w:rsid w:val="0047509D"/>
    <w:rsid w:val="0047554A"/>
    <w:rsid w:val="004758C1"/>
    <w:rsid w:val="00475F9B"/>
    <w:rsid w:val="004765C1"/>
    <w:rsid w:val="0047687E"/>
    <w:rsid w:val="00476EF6"/>
    <w:rsid w:val="00477068"/>
    <w:rsid w:val="00477E28"/>
    <w:rsid w:val="00482A1E"/>
    <w:rsid w:val="00482BC0"/>
    <w:rsid w:val="00483462"/>
    <w:rsid w:val="00483E10"/>
    <w:rsid w:val="00484632"/>
    <w:rsid w:val="004847DE"/>
    <w:rsid w:val="00485E23"/>
    <w:rsid w:val="0048654D"/>
    <w:rsid w:val="004867B9"/>
    <w:rsid w:val="00486B0D"/>
    <w:rsid w:val="004876A9"/>
    <w:rsid w:val="00492862"/>
    <w:rsid w:val="0049336E"/>
    <w:rsid w:val="004940CB"/>
    <w:rsid w:val="00494B5D"/>
    <w:rsid w:val="0049538A"/>
    <w:rsid w:val="00495F71"/>
    <w:rsid w:val="004962BC"/>
    <w:rsid w:val="00496A0E"/>
    <w:rsid w:val="00496EFB"/>
    <w:rsid w:val="00497DF3"/>
    <w:rsid w:val="004A01F5"/>
    <w:rsid w:val="004A0305"/>
    <w:rsid w:val="004A0401"/>
    <w:rsid w:val="004A0E10"/>
    <w:rsid w:val="004A0E72"/>
    <w:rsid w:val="004A1343"/>
    <w:rsid w:val="004A13CE"/>
    <w:rsid w:val="004A144C"/>
    <w:rsid w:val="004A1BB5"/>
    <w:rsid w:val="004A299F"/>
    <w:rsid w:val="004A3C50"/>
    <w:rsid w:val="004A3F9F"/>
    <w:rsid w:val="004A415C"/>
    <w:rsid w:val="004A4444"/>
    <w:rsid w:val="004A4761"/>
    <w:rsid w:val="004A48CA"/>
    <w:rsid w:val="004A4C80"/>
    <w:rsid w:val="004A51B9"/>
    <w:rsid w:val="004A5A9A"/>
    <w:rsid w:val="004A6248"/>
    <w:rsid w:val="004A70C5"/>
    <w:rsid w:val="004A7462"/>
    <w:rsid w:val="004A7485"/>
    <w:rsid w:val="004A7F0E"/>
    <w:rsid w:val="004B01D9"/>
    <w:rsid w:val="004B0E0C"/>
    <w:rsid w:val="004B1C98"/>
    <w:rsid w:val="004B219C"/>
    <w:rsid w:val="004B2B8B"/>
    <w:rsid w:val="004B2DE4"/>
    <w:rsid w:val="004B57E8"/>
    <w:rsid w:val="004B5C23"/>
    <w:rsid w:val="004B6BCA"/>
    <w:rsid w:val="004B6D8E"/>
    <w:rsid w:val="004B6FBD"/>
    <w:rsid w:val="004B7455"/>
    <w:rsid w:val="004C03F1"/>
    <w:rsid w:val="004C076A"/>
    <w:rsid w:val="004C0A97"/>
    <w:rsid w:val="004C0C4F"/>
    <w:rsid w:val="004C11AA"/>
    <w:rsid w:val="004C29F1"/>
    <w:rsid w:val="004C34F4"/>
    <w:rsid w:val="004C3894"/>
    <w:rsid w:val="004C40E5"/>
    <w:rsid w:val="004C42C8"/>
    <w:rsid w:val="004C4413"/>
    <w:rsid w:val="004C44E1"/>
    <w:rsid w:val="004C573A"/>
    <w:rsid w:val="004C65FD"/>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D7E10"/>
    <w:rsid w:val="004E00CC"/>
    <w:rsid w:val="004E05A2"/>
    <w:rsid w:val="004E07B2"/>
    <w:rsid w:val="004E0D09"/>
    <w:rsid w:val="004E13EA"/>
    <w:rsid w:val="004E1FB0"/>
    <w:rsid w:val="004E2171"/>
    <w:rsid w:val="004E2550"/>
    <w:rsid w:val="004E3415"/>
    <w:rsid w:val="004E4023"/>
    <w:rsid w:val="004E4190"/>
    <w:rsid w:val="004E442B"/>
    <w:rsid w:val="004E4612"/>
    <w:rsid w:val="004E47F9"/>
    <w:rsid w:val="004E6274"/>
    <w:rsid w:val="004E6364"/>
    <w:rsid w:val="004E6424"/>
    <w:rsid w:val="004E6952"/>
    <w:rsid w:val="004E6AD3"/>
    <w:rsid w:val="004E6DDD"/>
    <w:rsid w:val="004E6F7E"/>
    <w:rsid w:val="004E71CB"/>
    <w:rsid w:val="004E7957"/>
    <w:rsid w:val="004E7FB6"/>
    <w:rsid w:val="004F083D"/>
    <w:rsid w:val="004F0C1D"/>
    <w:rsid w:val="004F16F5"/>
    <w:rsid w:val="004F1791"/>
    <w:rsid w:val="004F1A11"/>
    <w:rsid w:val="004F1C97"/>
    <w:rsid w:val="004F1E4F"/>
    <w:rsid w:val="004F30E1"/>
    <w:rsid w:val="004F33F0"/>
    <w:rsid w:val="004F38EB"/>
    <w:rsid w:val="004F4D47"/>
    <w:rsid w:val="004F57E9"/>
    <w:rsid w:val="004F6423"/>
    <w:rsid w:val="004F6CFE"/>
    <w:rsid w:val="004F6FEF"/>
    <w:rsid w:val="004F7943"/>
    <w:rsid w:val="005002B8"/>
    <w:rsid w:val="00500818"/>
    <w:rsid w:val="00500FED"/>
    <w:rsid w:val="00501200"/>
    <w:rsid w:val="005020EF"/>
    <w:rsid w:val="0050218B"/>
    <w:rsid w:val="0050224F"/>
    <w:rsid w:val="00502B42"/>
    <w:rsid w:val="005032DE"/>
    <w:rsid w:val="005033DA"/>
    <w:rsid w:val="005035B0"/>
    <w:rsid w:val="00503A5B"/>
    <w:rsid w:val="00503CA4"/>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E9A"/>
    <w:rsid w:val="00517008"/>
    <w:rsid w:val="005209A8"/>
    <w:rsid w:val="005211CB"/>
    <w:rsid w:val="00521542"/>
    <w:rsid w:val="00521A8B"/>
    <w:rsid w:val="00522200"/>
    <w:rsid w:val="00522732"/>
    <w:rsid w:val="00523654"/>
    <w:rsid w:val="0052470F"/>
    <w:rsid w:val="00525A62"/>
    <w:rsid w:val="00525B54"/>
    <w:rsid w:val="00525FD6"/>
    <w:rsid w:val="005260FE"/>
    <w:rsid w:val="005263D2"/>
    <w:rsid w:val="005265F8"/>
    <w:rsid w:val="005273B1"/>
    <w:rsid w:val="00530BB3"/>
    <w:rsid w:val="00530BD4"/>
    <w:rsid w:val="00530FFF"/>
    <w:rsid w:val="005315A7"/>
    <w:rsid w:val="00531FA2"/>
    <w:rsid w:val="005321FB"/>
    <w:rsid w:val="0053254A"/>
    <w:rsid w:val="005325B5"/>
    <w:rsid w:val="0053314D"/>
    <w:rsid w:val="005332CF"/>
    <w:rsid w:val="005334CF"/>
    <w:rsid w:val="00533C4A"/>
    <w:rsid w:val="005357BB"/>
    <w:rsid w:val="00535BD4"/>
    <w:rsid w:val="00536E98"/>
    <w:rsid w:val="005377B5"/>
    <w:rsid w:val="005379E7"/>
    <w:rsid w:val="00540094"/>
    <w:rsid w:val="00540C9A"/>
    <w:rsid w:val="0054132A"/>
    <w:rsid w:val="00541A24"/>
    <w:rsid w:val="00541BB5"/>
    <w:rsid w:val="00541E95"/>
    <w:rsid w:val="005420ED"/>
    <w:rsid w:val="0054231A"/>
    <w:rsid w:val="00542924"/>
    <w:rsid w:val="00542A74"/>
    <w:rsid w:val="00543400"/>
    <w:rsid w:val="005448A6"/>
    <w:rsid w:val="00544D93"/>
    <w:rsid w:val="00547265"/>
    <w:rsid w:val="00547443"/>
    <w:rsid w:val="005505A6"/>
    <w:rsid w:val="005505BF"/>
    <w:rsid w:val="00550751"/>
    <w:rsid w:val="00550C47"/>
    <w:rsid w:val="005510C4"/>
    <w:rsid w:val="00551B0D"/>
    <w:rsid w:val="00553286"/>
    <w:rsid w:val="00553E2C"/>
    <w:rsid w:val="005541C6"/>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D6B"/>
    <w:rsid w:val="00564ED0"/>
    <w:rsid w:val="00565036"/>
    <w:rsid w:val="005651C4"/>
    <w:rsid w:val="00565E49"/>
    <w:rsid w:val="00567348"/>
    <w:rsid w:val="00567497"/>
    <w:rsid w:val="00567800"/>
    <w:rsid w:val="00567A52"/>
    <w:rsid w:val="00567B26"/>
    <w:rsid w:val="00567F45"/>
    <w:rsid w:val="00570722"/>
    <w:rsid w:val="005717E5"/>
    <w:rsid w:val="005717E7"/>
    <w:rsid w:val="0057188A"/>
    <w:rsid w:val="00571D6C"/>
    <w:rsid w:val="00572BCF"/>
    <w:rsid w:val="0057328C"/>
    <w:rsid w:val="005737EC"/>
    <w:rsid w:val="00574080"/>
    <w:rsid w:val="00574433"/>
    <w:rsid w:val="005753B6"/>
    <w:rsid w:val="005769FF"/>
    <w:rsid w:val="005771DB"/>
    <w:rsid w:val="00577A7E"/>
    <w:rsid w:val="00580423"/>
    <w:rsid w:val="005806D2"/>
    <w:rsid w:val="0058102F"/>
    <w:rsid w:val="00581B14"/>
    <w:rsid w:val="00581F00"/>
    <w:rsid w:val="0058228A"/>
    <w:rsid w:val="00582A71"/>
    <w:rsid w:val="00583135"/>
    <w:rsid w:val="00583195"/>
    <w:rsid w:val="00583B84"/>
    <w:rsid w:val="005846E9"/>
    <w:rsid w:val="005846F8"/>
    <w:rsid w:val="0058525D"/>
    <w:rsid w:val="00585C84"/>
    <w:rsid w:val="00587BAC"/>
    <w:rsid w:val="00587E05"/>
    <w:rsid w:val="00590005"/>
    <w:rsid w:val="00591FAF"/>
    <w:rsid w:val="00593111"/>
    <w:rsid w:val="00593816"/>
    <w:rsid w:val="00593D67"/>
    <w:rsid w:val="00594296"/>
    <w:rsid w:val="00594FA6"/>
    <w:rsid w:val="00595F1A"/>
    <w:rsid w:val="00595F8E"/>
    <w:rsid w:val="005964CC"/>
    <w:rsid w:val="00596895"/>
    <w:rsid w:val="00596BDA"/>
    <w:rsid w:val="00597972"/>
    <w:rsid w:val="005A07D8"/>
    <w:rsid w:val="005A0C5B"/>
    <w:rsid w:val="005A1A6F"/>
    <w:rsid w:val="005A4255"/>
    <w:rsid w:val="005A5204"/>
    <w:rsid w:val="005A52E6"/>
    <w:rsid w:val="005A5610"/>
    <w:rsid w:val="005B0749"/>
    <w:rsid w:val="005B1925"/>
    <w:rsid w:val="005B19E4"/>
    <w:rsid w:val="005B1D8D"/>
    <w:rsid w:val="005B24C3"/>
    <w:rsid w:val="005B2628"/>
    <w:rsid w:val="005B2A1D"/>
    <w:rsid w:val="005B2C82"/>
    <w:rsid w:val="005B2D90"/>
    <w:rsid w:val="005B2D9B"/>
    <w:rsid w:val="005B2FD0"/>
    <w:rsid w:val="005B34A6"/>
    <w:rsid w:val="005B383F"/>
    <w:rsid w:val="005B4536"/>
    <w:rsid w:val="005B46C1"/>
    <w:rsid w:val="005B57A2"/>
    <w:rsid w:val="005C0258"/>
    <w:rsid w:val="005C0B37"/>
    <w:rsid w:val="005C0B79"/>
    <w:rsid w:val="005C17C2"/>
    <w:rsid w:val="005C3941"/>
    <w:rsid w:val="005C3F18"/>
    <w:rsid w:val="005C4923"/>
    <w:rsid w:val="005C4CA3"/>
    <w:rsid w:val="005C5BD5"/>
    <w:rsid w:val="005C6C2A"/>
    <w:rsid w:val="005C6D8F"/>
    <w:rsid w:val="005C7B7A"/>
    <w:rsid w:val="005C7C84"/>
    <w:rsid w:val="005D080D"/>
    <w:rsid w:val="005D08AD"/>
    <w:rsid w:val="005D0BAB"/>
    <w:rsid w:val="005D0CCC"/>
    <w:rsid w:val="005D1503"/>
    <w:rsid w:val="005D1EC0"/>
    <w:rsid w:val="005D280D"/>
    <w:rsid w:val="005D2E74"/>
    <w:rsid w:val="005D30B4"/>
    <w:rsid w:val="005D393D"/>
    <w:rsid w:val="005D46A9"/>
    <w:rsid w:val="005D4AB8"/>
    <w:rsid w:val="005D511B"/>
    <w:rsid w:val="005D56F8"/>
    <w:rsid w:val="005D5949"/>
    <w:rsid w:val="005D5FBB"/>
    <w:rsid w:val="005D6204"/>
    <w:rsid w:val="005D6210"/>
    <w:rsid w:val="005D7383"/>
    <w:rsid w:val="005D7A77"/>
    <w:rsid w:val="005D7D8C"/>
    <w:rsid w:val="005E0667"/>
    <w:rsid w:val="005E0E80"/>
    <w:rsid w:val="005E22EB"/>
    <w:rsid w:val="005E25A4"/>
    <w:rsid w:val="005E2700"/>
    <w:rsid w:val="005E29E3"/>
    <w:rsid w:val="005E36FB"/>
    <w:rsid w:val="005E3B81"/>
    <w:rsid w:val="005E4667"/>
    <w:rsid w:val="005E5976"/>
    <w:rsid w:val="005E5FE0"/>
    <w:rsid w:val="005E655D"/>
    <w:rsid w:val="005E7ADA"/>
    <w:rsid w:val="005F0E6E"/>
    <w:rsid w:val="005F13F0"/>
    <w:rsid w:val="005F1501"/>
    <w:rsid w:val="005F28E9"/>
    <w:rsid w:val="005F292A"/>
    <w:rsid w:val="005F2D7B"/>
    <w:rsid w:val="005F348F"/>
    <w:rsid w:val="005F35B9"/>
    <w:rsid w:val="005F3DEF"/>
    <w:rsid w:val="005F3FEB"/>
    <w:rsid w:val="005F4419"/>
    <w:rsid w:val="005F4815"/>
    <w:rsid w:val="005F4A5E"/>
    <w:rsid w:val="005F4C14"/>
    <w:rsid w:val="005F55FD"/>
    <w:rsid w:val="005F5F2C"/>
    <w:rsid w:val="005F68D4"/>
    <w:rsid w:val="005F6991"/>
    <w:rsid w:val="005F6E9A"/>
    <w:rsid w:val="005F70E4"/>
    <w:rsid w:val="005F7EBF"/>
    <w:rsid w:val="00600C3D"/>
    <w:rsid w:val="006015A1"/>
    <w:rsid w:val="006015E1"/>
    <w:rsid w:val="00601B91"/>
    <w:rsid w:val="00601DD0"/>
    <w:rsid w:val="0060200D"/>
    <w:rsid w:val="0060330B"/>
    <w:rsid w:val="00603B43"/>
    <w:rsid w:val="00603E31"/>
    <w:rsid w:val="006041B7"/>
    <w:rsid w:val="00605D03"/>
    <w:rsid w:val="00606CBD"/>
    <w:rsid w:val="00607C46"/>
    <w:rsid w:val="00610D74"/>
    <w:rsid w:val="00611E4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7C2"/>
    <w:rsid w:val="00623F37"/>
    <w:rsid w:val="00623F56"/>
    <w:rsid w:val="006242E9"/>
    <w:rsid w:val="00624348"/>
    <w:rsid w:val="006250F6"/>
    <w:rsid w:val="006258F1"/>
    <w:rsid w:val="00626341"/>
    <w:rsid w:val="00626844"/>
    <w:rsid w:val="00626BBC"/>
    <w:rsid w:val="00626DF2"/>
    <w:rsid w:val="006274B9"/>
    <w:rsid w:val="00627808"/>
    <w:rsid w:val="0062788C"/>
    <w:rsid w:val="00627CD4"/>
    <w:rsid w:val="00630B5D"/>
    <w:rsid w:val="00630BA9"/>
    <w:rsid w:val="00630DE9"/>
    <w:rsid w:val="00630F03"/>
    <w:rsid w:val="00631E78"/>
    <w:rsid w:val="00632B0E"/>
    <w:rsid w:val="00632D36"/>
    <w:rsid w:val="00633526"/>
    <w:rsid w:val="0063491E"/>
    <w:rsid w:val="006349FB"/>
    <w:rsid w:val="00634E47"/>
    <w:rsid w:val="00635013"/>
    <w:rsid w:val="00635121"/>
    <w:rsid w:val="0063557A"/>
    <w:rsid w:val="00635AF4"/>
    <w:rsid w:val="00635E49"/>
    <w:rsid w:val="00636208"/>
    <w:rsid w:val="006366F2"/>
    <w:rsid w:val="00637037"/>
    <w:rsid w:val="00640399"/>
    <w:rsid w:val="006405A5"/>
    <w:rsid w:val="00640DBD"/>
    <w:rsid w:val="006423D2"/>
    <w:rsid w:val="00642683"/>
    <w:rsid w:val="0064351F"/>
    <w:rsid w:val="00643C6F"/>
    <w:rsid w:val="00643C81"/>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BD1"/>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5CE"/>
    <w:rsid w:val="00671B2B"/>
    <w:rsid w:val="00671D4E"/>
    <w:rsid w:val="00671DB5"/>
    <w:rsid w:val="00671E8F"/>
    <w:rsid w:val="006727BF"/>
    <w:rsid w:val="0067281B"/>
    <w:rsid w:val="00673538"/>
    <w:rsid w:val="00677B00"/>
    <w:rsid w:val="00677F40"/>
    <w:rsid w:val="00680281"/>
    <w:rsid w:val="00681B6B"/>
    <w:rsid w:val="00681CDE"/>
    <w:rsid w:val="006824FC"/>
    <w:rsid w:val="0068448B"/>
    <w:rsid w:val="00684636"/>
    <w:rsid w:val="00685C49"/>
    <w:rsid w:val="00687997"/>
    <w:rsid w:val="00687E47"/>
    <w:rsid w:val="0069058D"/>
    <w:rsid w:val="006912EA"/>
    <w:rsid w:val="006913E9"/>
    <w:rsid w:val="00692635"/>
    <w:rsid w:val="00693C7B"/>
    <w:rsid w:val="00694911"/>
    <w:rsid w:val="006966D7"/>
    <w:rsid w:val="00696EED"/>
    <w:rsid w:val="00697FA8"/>
    <w:rsid w:val="006A02C4"/>
    <w:rsid w:val="006A0320"/>
    <w:rsid w:val="006A0559"/>
    <w:rsid w:val="006A19E0"/>
    <w:rsid w:val="006A1A30"/>
    <w:rsid w:val="006A24E5"/>
    <w:rsid w:val="006A27F6"/>
    <w:rsid w:val="006A2889"/>
    <w:rsid w:val="006A2DF5"/>
    <w:rsid w:val="006A3331"/>
    <w:rsid w:val="006A3415"/>
    <w:rsid w:val="006A39B7"/>
    <w:rsid w:val="006A41EB"/>
    <w:rsid w:val="006A4AF7"/>
    <w:rsid w:val="006A539D"/>
    <w:rsid w:val="006A58FD"/>
    <w:rsid w:val="006A614E"/>
    <w:rsid w:val="006A61B1"/>
    <w:rsid w:val="006A6750"/>
    <w:rsid w:val="006A675A"/>
    <w:rsid w:val="006A6A5B"/>
    <w:rsid w:val="006A7219"/>
    <w:rsid w:val="006A7476"/>
    <w:rsid w:val="006A79A6"/>
    <w:rsid w:val="006B0550"/>
    <w:rsid w:val="006B1131"/>
    <w:rsid w:val="006B257C"/>
    <w:rsid w:val="006B3563"/>
    <w:rsid w:val="006B3F56"/>
    <w:rsid w:val="006B3FBF"/>
    <w:rsid w:val="006B4773"/>
    <w:rsid w:val="006B4B0E"/>
    <w:rsid w:val="006B4D7E"/>
    <w:rsid w:val="006B5492"/>
    <w:rsid w:val="006B5692"/>
    <w:rsid w:val="006B56F2"/>
    <w:rsid w:val="006C1759"/>
    <w:rsid w:val="006C176F"/>
    <w:rsid w:val="006C1CEA"/>
    <w:rsid w:val="006C29FF"/>
    <w:rsid w:val="006C2ED7"/>
    <w:rsid w:val="006C4A69"/>
    <w:rsid w:val="006C5438"/>
    <w:rsid w:val="006C5FDC"/>
    <w:rsid w:val="006C613D"/>
    <w:rsid w:val="006C6272"/>
    <w:rsid w:val="006C63B5"/>
    <w:rsid w:val="006C72F7"/>
    <w:rsid w:val="006D06A6"/>
    <w:rsid w:val="006D0977"/>
    <w:rsid w:val="006D1390"/>
    <w:rsid w:val="006D1416"/>
    <w:rsid w:val="006D1BC0"/>
    <w:rsid w:val="006D2363"/>
    <w:rsid w:val="006D3202"/>
    <w:rsid w:val="006D3C8B"/>
    <w:rsid w:val="006D3FB5"/>
    <w:rsid w:val="006D463E"/>
    <w:rsid w:val="006D6694"/>
    <w:rsid w:val="006D67EE"/>
    <w:rsid w:val="006D74C0"/>
    <w:rsid w:val="006E04DD"/>
    <w:rsid w:val="006E05DF"/>
    <w:rsid w:val="006E1414"/>
    <w:rsid w:val="006E28D7"/>
    <w:rsid w:val="006E2957"/>
    <w:rsid w:val="006E2B14"/>
    <w:rsid w:val="006E377E"/>
    <w:rsid w:val="006E42EC"/>
    <w:rsid w:val="006E533D"/>
    <w:rsid w:val="006E5B8E"/>
    <w:rsid w:val="006E6883"/>
    <w:rsid w:val="006E742E"/>
    <w:rsid w:val="006E75C7"/>
    <w:rsid w:val="006E7679"/>
    <w:rsid w:val="006F03C3"/>
    <w:rsid w:val="006F1F4B"/>
    <w:rsid w:val="006F2E42"/>
    <w:rsid w:val="006F2F71"/>
    <w:rsid w:val="006F3586"/>
    <w:rsid w:val="006F486C"/>
    <w:rsid w:val="006F631C"/>
    <w:rsid w:val="006F6DAA"/>
    <w:rsid w:val="006F7115"/>
    <w:rsid w:val="006F7332"/>
    <w:rsid w:val="006F73A9"/>
    <w:rsid w:val="006F7D8E"/>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F1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0C84"/>
    <w:rsid w:val="007317B5"/>
    <w:rsid w:val="00731D1E"/>
    <w:rsid w:val="0073210C"/>
    <w:rsid w:val="0073238A"/>
    <w:rsid w:val="007326C9"/>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A0"/>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347"/>
    <w:rsid w:val="00754F0F"/>
    <w:rsid w:val="007552F1"/>
    <w:rsid w:val="007553E4"/>
    <w:rsid w:val="007554D3"/>
    <w:rsid w:val="0075566F"/>
    <w:rsid w:val="00755F3B"/>
    <w:rsid w:val="007560A1"/>
    <w:rsid w:val="00756369"/>
    <w:rsid w:val="007566CB"/>
    <w:rsid w:val="00757947"/>
    <w:rsid w:val="0076010A"/>
    <w:rsid w:val="007611E9"/>
    <w:rsid w:val="00761429"/>
    <w:rsid w:val="0076284D"/>
    <w:rsid w:val="00764FD6"/>
    <w:rsid w:val="007654C6"/>
    <w:rsid w:val="00765B13"/>
    <w:rsid w:val="00765F24"/>
    <w:rsid w:val="00766211"/>
    <w:rsid w:val="00766398"/>
    <w:rsid w:val="00771EC8"/>
    <w:rsid w:val="007720C2"/>
    <w:rsid w:val="007724D3"/>
    <w:rsid w:val="007731F0"/>
    <w:rsid w:val="007740AD"/>
    <w:rsid w:val="00774677"/>
    <w:rsid w:val="00774FA3"/>
    <w:rsid w:val="0077554C"/>
    <w:rsid w:val="007763E1"/>
    <w:rsid w:val="00777670"/>
    <w:rsid w:val="0077779D"/>
    <w:rsid w:val="007818FF"/>
    <w:rsid w:val="00782BF8"/>
    <w:rsid w:val="007834AA"/>
    <w:rsid w:val="00783536"/>
    <w:rsid w:val="00783C19"/>
    <w:rsid w:val="007840B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002"/>
    <w:rsid w:val="007912DE"/>
    <w:rsid w:val="00791E5B"/>
    <w:rsid w:val="00791FC9"/>
    <w:rsid w:val="0079488E"/>
    <w:rsid w:val="007948D0"/>
    <w:rsid w:val="007976F5"/>
    <w:rsid w:val="007A059A"/>
    <w:rsid w:val="007A0F1C"/>
    <w:rsid w:val="007A130B"/>
    <w:rsid w:val="007A2075"/>
    <w:rsid w:val="007A50A9"/>
    <w:rsid w:val="007A5BDA"/>
    <w:rsid w:val="007A769D"/>
    <w:rsid w:val="007A7D55"/>
    <w:rsid w:val="007A7E8A"/>
    <w:rsid w:val="007B12FF"/>
    <w:rsid w:val="007B185F"/>
    <w:rsid w:val="007B2561"/>
    <w:rsid w:val="007B2A01"/>
    <w:rsid w:val="007B2E75"/>
    <w:rsid w:val="007B39E1"/>
    <w:rsid w:val="007B4A8F"/>
    <w:rsid w:val="007B4DFE"/>
    <w:rsid w:val="007B6219"/>
    <w:rsid w:val="007B6AEC"/>
    <w:rsid w:val="007C0612"/>
    <w:rsid w:val="007C0697"/>
    <w:rsid w:val="007C079F"/>
    <w:rsid w:val="007C08B6"/>
    <w:rsid w:val="007C29FE"/>
    <w:rsid w:val="007C348D"/>
    <w:rsid w:val="007C3B9B"/>
    <w:rsid w:val="007C427A"/>
    <w:rsid w:val="007C483C"/>
    <w:rsid w:val="007C484E"/>
    <w:rsid w:val="007C4972"/>
    <w:rsid w:val="007C4FA1"/>
    <w:rsid w:val="007C5C3E"/>
    <w:rsid w:val="007C5EC5"/>
    <w:rsid w:val="007C6C3E"/>
    <w:rsid w:val="007C7480"/>
    <w:rsid w:val="007C7A8A"/>
    <w:rsid w:val="007C7D60"/>
    <w:rsid w:val="007D0225"/>
    <w:rsid w:val="007D0F6B"/>
    <w:rsid w:val="007D1221"/>
    <w:rsid w:val="007D1253"/>
    <w:rsid w:val="007D1BAE"/>
    <w:rsid w:val="007D205B"/>
    <w:rsid w:val="007D2CB8"/>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B47"/>
    <w:rsid w:val="007E2CF6"/>
    <w:rsid w:val="007E3D46"/>
    <w:rsid w:val="007E3D62"/>
    <w:rsid w:val="007E4EBE"/>
    <w:rsid w:val="007E625C"/>
    <w:rsid w:val="007E6C65"/>
    <w:rsid w:val="007E7010"/>
    <w:rsid w:val="007E72C2"/>
    <w:rsid w:val="007F0164"/>
    <w:rsid w:val="007F1A0D"/>
    <w:rsid w:val="007F1A21"/>
    <w:rsid w:val="007F1B2E"/>
    <w:rsid w:val="007F1B84"/>
    <w:rsid w:val="007F2173"/>
    <w:rsid w:val="007F3812"/>
    <w:rsid w:val="007F3D95"/>
    <w:rsid w:val="007F47E7"/>
    <w:rsid w:val="007F4F75"/>
    <w:rsid w:val="007F5196"/>
    <w:rsid w:val="007F6402"/>
    <w:rsid w:val="007F65C2"/>
    <w:rsid w:val="007F6F26"/>
    <w:rsid w:val="007F7397"/>
    <w:rsid w:val="007F785C"/>
    <w:rsid w:val="0080046E"/>
    <w:rsid w:val="0080269D"/>
    <w:rsid w:val="008038EA"/>
    <w:rsid w:val="008040CB"/>
    <w:rsid w:val="008043C9"/>
    <w:rsid w:val="00806044"/>
    <w:rsid w:val="00807185"/>
    <w:rsid w:val="0080727A"/>
    <w:rsid w:val="00807B75"/>
    <w:rsid w:val="00810237"/>
    <w:rsid w:val="00810AF3"/>
    <w:rsid w:val="00812060"/>
    <w:rsid w:val="00813105"/>
    <w:rsid w:val="0081324A"/>
    <w:rsid w:val="00813B3B"/>
    <w:rsid w:val="00814153"/>
    <w:rsid w:val="0081425E"/>
    <w:rsid w:val="008142E7"/>
    <w:rsid w:val="00814F72"/>
    <w:rsid w:val="008150F0"/>
    <w:rsid w:val="00816837"/>
    <w:rsid w:val="00816CD1"/>
    <w:rsid w:val="00816F10"/>
    <w:rsid w:val="008176D9"/>
    <w:rsid w:val="00817AB9"/>
    <w:rsid w:val="00820787"/>
    <w:rsid w:val="0082094F"/>
    <w:rsid w:val="00821BB1"/>
    <w:rsid w:val="008221D5"/>
    <w:rsid w:val="00823BF2"/>
    <w:rsid w:val="0082502F"/>
    <w:rsid w:val="008253EC"/>
    <w:rsid w:val="008256DD"/>
    <w:rsid w:val="00825FEE"/>
    <w:rsid w:val="0082692A"/>
    <w:rsid w:val="00826A7E"/>
    <w:rsid w:val="0082700C"/>
    <w:rsid w:val="008272CE"/>
    <w:rsid w:val="0082733A"/>
    <w:rsid w:val="00827AF2"/>
    <w:rsid w:val="00830DC1"/>
    <w:rsid w:val="00831133"/>
    <w:rsid w:val="0083270B"/>
    <w:rsid w:val="008335C6"/>
    <w:rsid w:val="008339CC"/>
    <w:rsid w:val="00833AB8"/>
    <w:rsid w:val="00833C48"/>
    <w:rsid w:val="00833CA1"/>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609"/>
    <w:rsid w:val="008429BA"/>
    <w:rsid w:val="008437D7"/>
    <w:rsid w:val="008447D0"/>
    <w:rsid w:val="00844ECB"/>
    <w:rsid w:val="008454E2"/>
    <w:rsid w:val="00845AD5"/>
    <w:rsid w:val="00846788"/>
    <w:rsid w:val="008475C6"/>
    <w:rsid w:val="008506EA"/>
    <w:rsid w:val="00851498"/>
    <w:rsid w:val="00851768"/>
    <w:rsid w:val="00851A48"/>
    <w:rsid w:val="00852F58"/>
    <w:rsid w:val="0085360B"/>
    <w:rsid w:val="008536DF"/>
    <w:rsid w:val="008537D3"/>
    <w:rsid w:val="00854628"/>
    <w:rsid w:val="00854EFE"/>
    <w:rsid w:val="00855E63"/>
    <w:rsid w:val="008563C3"/>
    <w:rsid w:val="00856DBF"/>
    <w:rsid w:val="00856DC6"/>
    <w:rsid w:val="008576A8"/>
    <w:rsid w:val="00857DE3"/>
    <w:rsid w:val="00860F5E"/>
    <w:rsid w:val="00860F76"/>
    <w:rsid w:val="00861205"/>
    <w:rsid w:val="00861C17"/>
    <w:rsid w:val="00861F49"/>
    <w:rsid w:val="0086202D"/>
    <w:rsid w:val="00862ABA"/>
    <w:rsid w:val="00863604"/>
    <w:rsid w:val="008638DF"/>
    <w:rsid w:val="00863D9F"/>
    <w:rsid w:val="008640B1"/>
    <w:rsid w:val="00864390"/>
    <w:rsid w:val="008643DD"/>
    <w:rsid w:val="008652C6"/>
    <w:rsid w:val="008656E1"/>
    <w:rsid w:val="00866474"/>
    <w:rsid w:val="0086727C"/>
    <w:rsid w:val="0086747A"/>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56E5"/>
    <w:rsid w:val="00876B6A"/>
    <w:rsid w:val="00876F48"/>
    <w:rsid w:val="008776E1"/>
    <w:rsid w:val="00877A5D"/>
    <w:rsid w:val="008802B8"/>
    <w:rsid w:val="00881064"/>
    <w:rsid w:val="008812DB"/>
    <w:rsid w:val="0088228F"/>
    <w:rsid w:val="008829B2"/>
    <w:rsid w:val="008832A9"/>
    <w:rsid w:val="008835A9"/>
    <w:rsid w:val="00884B13"/>
    <w:rsid w:val="0088657A"/>
    <w:rsid w:val="00886C5B"/>
    <w:rsid w:val="00887533"/>
    <w:rsid w:val="00887B5D"/>
    <w:rsid w:val="008903B1"/>
    <w:rsid w:val="00890B3A"/>
    <w:rsid w:val="008910AC"/>
    <w:rsid w:val="0089307B"/>
    <w:rsid w:val="008930CD"/>
    <w:rsid w:val="008931B4"/>
    <w:rsid w:val="0089331B"/>
    <w:rsid w:val="008933BC"/>
    <w:rsid w:val="00893C2B"/>
    <w:rsid w:val="00893D5A"/>
    <w:rsid w:val="00894FEF"/>
    <w:rsid w:val="00895321"/>
    <w:rsid w:val="00895FDB"/>
    <w:rsid w:val="008969D4"/>
    <w:rsid w:val="008A0157"/>
    <w:rsid w:val="008A1D5F"/>
    <w:rsid w:val="008A216D"/>
    <w:rsid w:val="008A2970"/>
    <w:rsid w:val="008A3657"/>
    <w:rsid w:val="008A37DA"/>
    <w:rsid w:val="008A3A6F"/>
    <w:rsid w:val="008A3C76"/>
    <w:rsid w:val="008A4195"/>
    <w:rsid w:val="008A51A5"/>
    <w:rsid w:val="008A52F4"/>
    <w:rsid w:val="008A5873"/>
    <w:rsid w:val="008A5D2E"/>
    <w:rsid w:val="008A6002"/>
    <w:rsid w:val="008A642A"/>
    <w:rsid w:val="008A6B05"/>
    <w:rsid w:val="008A71C4"/>
    <w:rsid w:val="008A71F6"/>
    <w:rsid w:val="008A7E15"/>
    <w:rsid w:val="008B12C0"/>
    <w:rsid w:val="008B1FB2"/>
    <w:rsid w:val="008B2E27"/>
    <w:rsid w:val="008B31B9"/>
    <w:rsid w:val="008B34B1"/>
    <w:rsid w:val="008B481D"/>
    <w:rsid w:val="008B4851"/>
    <w:rsid w:val="008B5087"/>
    <w:rsid w:val="008B5444"/>
    <w:rsid w:val="008B6309"/>
    <w:rsid w:val="008B6B87"/>
    <w:rsid w:val="008B6C07"/>
    <w:rsid w:val="008B7024"/>
    <w:rsid w:val="008B76AA"/>
    <w:rsid w:val="008B76EE"/>
    <w:rsid w:val="008B7F74"/>
    <w:rsid w:val="008C0807"/>
    <w:rsid w:val="008C11D7"/>
    <w:rsid w:val="008C142E"/>
    <w:rsid w:val="008C1D31"/>
    <w:rsid w:val="008C1E31"/>
    <w:rsid w:val="008C27A0"/>
    <w:rsid w:val="008C3328"/>
    <w:rsid w:val="008C3884"/>
    <w:rsid w:val="008C3D60"/>
    <w:rsid w:val="008C3FB4"/>
    <w:rsid w:val="008C4071"/>
    <w:rsid w:val="008C5210"/>
    <w:rsid w:val="008C5433"/>
    <w:rsid w:val="008C5658"/>
    <w:rsid w:val="008C5C42"/>
    <w:rsid w:val="008C6767"/>
    <w:rsid w:val="008C6D60"/>
    <w:rsid w:val="008C7B15"/>
    <w:rsid w:val="008C7CA2"/>
    <w:rsid w:val="008D07EC"/>
    <w:rsid w:val="008D1002"/>
    <w:rsid w:val="008D1798"/>
    <w:rsid w:val="008D277C"/>
    <w:rsid w:val="008D2D3D"/>
    <w:rsid w:val="008D3AE8"/>
    <w:rsid w:val="008D6F67"/>
    <w:rsid w:val="008D6FAF"/>
    <w:rsid w:val="008D704D"/>
    <w:rsid w:val="008E0B33"/>
    <w:rsid w:val="008E1B6A"/>
    <w:rsid w:val="008E2035"/>
    <w:rsid w:val="008E21D7"/>
    <w:rsid w:val="008E3081"/>
    <w:rsid w:val="008E31B9"/>
    <w:rsid w:val="008E3BEA"/>
    <w:rsid w:val="008E4A3C"/>
    <w:rsid w:val="008E4FA6"/>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3C67"/>
    <w:rsid w:val="008F4882"/>
    <w:rsid w:val="008F4D52"/>
    <w:rsid w:val="008F52B3"/>
    <w:rsid w:val="008F5556"/>
    <w:rsid w:val="008F55C9"/>
    <w:rsid w:val="008F5D7E"/>
    <w:rsid w:val="008F677F"/>
    <w:rsid w:val="008F6A15"/>
    <w:rsid w:val="008F6D6B"/>
    <w:rsid w:val="008F7226"/>
    <w:rsid w:val="008F7493"/>
    <w:rsid w:val="008F7830"/>
    <w:rsid w:val="008F7BC1"/>
    <w:rsid w:val="008F7CC2"/>
    <w:rsid w:val="009003B1"/>
    <w:rsid w:val="0090048B"/>
    <w:rsid w:val="00901552"/>
    <w:rsid w:val="00901FB3"/>
    <w:rsid w:val="00902DD7"/>
    <w:rsid w:val="009030AA"/>
    <w:rsid w:val="009032BE"/>
    <w:rsid w:val="0090339F"/>
    <w:rsid w:val="0090375F"/>
    <w:rsid w:val="00903F2F"/>
    <w:rsid w:val="00904BC4"/>
    <w:rsid w:val="0090544A"/>
    <w:rsid w:val="0090570A"/>
    <w:rsid w:val="00905F9E"/>
    <w:rsid w:val="00905FCA"/>
    <w:rsid w:val="00906ABB"/>
    <w:rsid w:val="00911F5F"/>
    <w:rsid w:val="009122A7"/>
    <w:rsid w:val="00912795"/>
    <w:rsid w:val="00913890"/>
    <w:rsid w:val="00913EE3"/>
    <w:rsid w:val="00914D3F"/>
    <w:rsid w:val="0091557F"/>
    <w:rsid w:val="00915EBC"/>
    <w:rsid w:val="0091615C"/>
    <w:rsid w:val="00916CA4"/>
    <w:rsid w:val="00916DDB"/>
    <w:rsid w:val="00917047"/>
    <w:rsid w:val="00917759"/>
    <w:rsid w:val="0091DCB7"/>
    <w:rsid w:val="0092026D"/>
    <w:rsid w:val="00920619"/>
    <w:rsid w:val="009207CE"/>
    <w:rsid w:val="00920A13"/>
    <w:rsid w:val="00920DF2"/>
    <w:rsid w:val="0092180A"/>
    <w:rsid w:val="0092363F"/>
    <w:rsid w:val="00923A02"/>
    <w:rsid w:val="009241E2"/>
    <w:rsid w:val="009245CC"/>
    <w:rsid w:val="00924B58"/>
    <w:rsid w:val="00925348"/>
    <w:rsid w:val="009265B6"/>
    <w:rsid w:val="00927135"/>
    <w:rsid w:val="00927D63"/>
    <w:rsid w:val="00927FB2"/>
    <w:rsid w:val="00927FFA"/>
    <w:rsid w:val="00927FFC"/>
    <w:rsid w:val="009302A6"/>
    <w:rsid w:val="0093049E"/>
    <w:rsid w:val="00931CA2"/>
    <w:rsid w:val="00931E5B"/>
    <w:rsid w:val="0093234E"/>
    <w:rsid w:val="0093252D"/>
    <w:rsid w:val="009335AE"/>
    <w:rsid w:val="00933845"/>
    <w:rsid w:val="00934E53"/>
    <w:rsid w:val="00935371"/>
    <w:rsid w:val="00937444"/>
    <w:rsid w:val="0093767A"/>
    <w:rsid w:val="00941625"/>
    <w:rsid w:val="00941A88"/>
    <w:rsid w:val="0094210F"/>
    <w:rsid w:val="009425A7"/>
    <w:rsid w:val="00942B80"/>
    <w:rsid w:val="00942BCA"/>
    <w:rsid w:val="009438E2"/>
    <w:rsid w:val="00943E32"/>
    <w:rsid w:val="009441C5"/>
    <w:rsid w:val="0094534E"/>
    <w:rsid w:val="00946722"/>
    <w:rsid w:val="009474AD"/>
    <w:rsid w:val="009502F5"/>
    <w:rsid w:val="0095203D"/>
    <w:rsid w:val="0095251F"/>
    <w:rsid w:val="00952A6D"/>
    <w:rsid w:val="00954A8F"/>
    <w:rsid w:val="00955F2F"/>
    <w:rsid w:val="0095653E"/>
    <w:rsid w:val="00956A4E"/>
    <w:rsid w:val="00956AB5"/>
    <w:rsid w:val="00956DE7"/>
    <w:rsid w:val="00957893"/>
    <w:rsid w:val="009606CC"/>
    <w:rsid w:val="00960A92"/>
    <w:rsid w:val="009614F8"/>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5D9"/>
    <w:rsid w:val="00970BA8"/>
    <w:rsid w:val="00971170"/>
    <w:rsid w:val="00971436"/>
    <w:rsid w:val="009716FC"/>
    <w:rsid w:val="00971D98"/>
    <w:rsid w:val="00971F23"/>
    <w:rsid w:val="00973E16"/>
    <w:rsid w:val="009740CB"/>
    <w:rsid w:val="009748B8"/>
    <w:rsid w:val="00975E53"/>
    <w:rsid w:val="0097609B"/>
    <w:rsid w:val="009773F1"/>
    <w:rsid w:val="009776B5"/>
    <w:rsid w:val="00980CB2"/>
    <w:rsid w:val="00980D68"/>
    <w:rsid w:val="009816E0"/>
    <w:rsid w:val="009823C1"/>
    <w:rsid w:val="00982AA4"/>
    <w:rsid w:val="00983A43"/>
    <w:rsid w:val="00983DC3"/>
    <w:rsid w:val="009841CD"/>
    <w:rsid w:val="00984F6B"/>
    <w:rsid w:val="009855D4"/>
    <w:rsid w:val="009857DF"/>
    <w:rsid w:val="00985A84"/>
    <w:rsid w:val="00985BB8"/>
    <w:rsid w:val="00985F55"/>
    <w:rsid w:val="009861F7"/>
    <w:rsid w:val="00986CE1"/>
    <w:rsid w:val="00986FDD"/>
    <w:rsid w:val="00986FE3"/>
    <w:rsid w:val="00987DE7"/>
    <w:rsid w:val="009905AD"/>
    <w:rsid w:val="00990A2D"/>
    <w:rsid w:val="009910A4"/>
    <w:rsid w:val="0099179F"/>
    <w:rsid w:val="009921F1"/>
    <w:rsid w:val="009922E3"/>
    <w:rsid w:val="0099297C"/>
    <w:rsid w:val="0099299E"/>
    <w:rsid w:val="00992D38"/>
    <w:rsid w:val="00992E10"/>
    <w:rsid w:val="00992F47"/>
    <w:rsid w:val="00993376"/>
    <w:rsid w:val="00993CDB"/>
    <w:rsid w:val="00993EC5"/>
    <w:rsid w:val="00995FEE"/>
    <w:rsid w:val="00996076"/>
    <w:rsid w:val="00996FBB"/>
    <w:rsid w:val="009978CF"/>
    <w:rsid w:val="009A0886"/>
    <w:rsid w:val="009A180D"/>
    <w:rsid w:val="009A1A54"/>
    <w:rsid w:val="009A2A2B"/>
    <w:rsid w:val="009A2E1A"/>
    <w:rsid w:val="009A2E1D"/>
    <w:rsid w:val="009A2F47"/>
    <w:rsid w:val="009A43BF"/>
    <w:rsid w:val="009A6B2F"/>
    <w:rsid w:val="009A6B3A"/>
    <w:rsid w:val="009A7D11"/>
    <w:rsid w:val="009B24D0"/>
    <w:rsid w:val="009B3266"/>
    <w:rsid w:val="009B338B"/>
    <w:rsid w:val="009B3A26"/>
    <w:rsid w:val="009B3F3E"/>
    <w:rsid w:val="009B3FDD"/>
    <w:rsid w:val="009B4090"/>
    <w:rsid w:val="009B520E"/>
    <w:rsid w:val="009B62AA"/>
    <w:rsid w:val="009B654D"/>
    <w:rsid w:val="009B6595"/>
    <w:rsid w:val="009B6E32"/>
    <w:rsid w:val="009B6F95"/>
    <w:rsid w:val="009B711D"/>
    <w:rsid w:val="009B78BC"/>
    <w:rsid w:val="009C07F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028"/>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239"/>
    <w:rsid w:val="009D57A5"/>
    <w:rsid w:val="009D7222"/>
    <w:rsid w:val="009D7294"/>
    <w:rsid w:val="009D7770"/>
    <w:rsid w:val="009D779F"/>
    <w:rsid w:val="009D79BD"/>
    <w:rsid w:val="009E1903"/>
    <w:rsid w:val="009E1FFB"/>
    <w:rsid w:val="009E20B7"/>
    <w:rsid w:val="009E2403"/>
    <w:rsid w:val="009E2820"/>
    <w:rsid w:val="009E3318"/>
    <w:rsid w:val="009E3D03"/>
    <w:rsid w:val="009E43D5"/>
    <w:rsid w:val="009E46BC"/>
    <w:rsid w:val="009E4CDE"/>
    <w:rsid w:val="009E7C32"/>
    <w:rsid w:val="009F3346"/>
    <w:rsid w:val="009F352D"/>
    <w:rsid w:val="009F3BD1"/>
    <w:rsid w:val="009F470C"/>
    <w:rsid w:val="009F474E"/>
    <w:rsid w:val="009F4E56"/>
    <w:rsid w:val="009F51B3"/>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17EEF"/>
    <w:rsid w:val="00A215B6"/>
    <w:rsid w:val="00A22DC1"/>
    <w:rsid w:val="00A23B71"/>
    <w:rsid w:val="00A24290"/>
    <w:rsid w:val="00A24A76"/>
    <w:rsid w:val="00A24FC3"/>
    <w:rsid w:val="00A25751"/>
    <w:rsid w:val="00A26601"/>
    <w:rsid w:val="00A26794"/>
    <w:rsid w:val="00A26D56"/>
    <w:rsid w:val="00A26F11"/>
    <w:rsid w:val="00A2707D"/>
    <w:rsid w:val="00A27446"/>
    <w:rsid w:val="00A27846"/>
    <w:rsid w:val="00A315FD"/>
    <w:rsid w:val="00A32840"/>
    <w:rsid w:val="00A32BE9"/>
    <w:rsid w:val="00A32FBD"/>
    <w:rsid w:val="00A33366"/>
    <w:rsid w:val="00A33684"/>
    <w:rsid w:val="00A346D0"/>
    <w:rsid w:val="00A363BD"/>
    <w:rsid w:val="00A3699B"/>
    <w:rsid w:val="00A36CC9"/>
    <w:rsid w:val="00A36D58"/>
    <w:rsid w:val="00A37373"/>
    <w:rsid w:val="00A41AC1"/>
    <w:rsid w:val="00A41CA4"/>
    <w:rsid w:val="00A42218"/>
    <w:rsid w:val="00A42B33"/>
    <w:rsid w:val="00A42FE7"/>
    <w:rsid w:val="00A43140"/>
    <w:rsid w:val="00A432E9"/>
    <w:rsid w:val="00A436C9"/>
    <w:rsid w:val="00A43835"/>
    <w:rsid w:val="00A4394E"/>
    <w:rsid w:val="00A43C02"/>
    <w:rsid w:val="00A441DB"/>
    <w:rsid w:val="00A44AE6"/>
    <w:rsid w:val="00A45433"/>
    <w:rsid w:val="00A45695"/>
    <w:rsid w:val="00A4599F"/>
    <w:rsid w:val="00A466F1"/>
    <w:rsid w:val="00A47CF5"/>
    <w:rsid w:val="00A50B73"/>
    <w:rsid w:val="00A510B9"/>
    <w:rsid w:val="00A51E6D"/>
    <w:rsid w:val="00A5253F"/>
    <w:rsid w:val="00A529EF"/>
    <w:rsid w:val="00A52B08"/>
    <w:rsid w:val="00A52BA0"/>
    <w:rsid w:val="00A54EAE"/>
    <w:rsid w:val="00A5519C"/>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EBA"/>
    <w:rsid w:val="00A651E9"/>
    <w:rsid w:val="00A65A55"/>
    <w:rsid w:val="00A65B5C"/>
    <w:rsid w:val="00A65CD9"/>
    <w:rsid w:val="00A663F7"/>
    <w:rsid w:val="00A66D1A"/>
    <w:rsid w:val="00A6728D"/>
    <w:rsid w:val="00A678F2"/>
    <w:rsid w:val="00A71150"/>
    <w:rsid w:val="00A71BA0"/>
    <w:rsid w:val="00A71FFA"/>
    <w:rsid w:val="00A728AD"/>
    <w:rsid w:val="00A73BF7"/>
    <w:rsid w:val="00A744AD"/>
    <w:rsid w:val="00A747AC"/>
    <w:rsid w:val="00A74B22"/>
    <w:rsid w:val="00A75E04"/>
    <w:rsid w:val="00A762B4"/>
    <w:rsid w:val="00A76EAF"/>
    <w:rsid w:val="00A76F66"/>
    <w:rsid w:val="00A77900"/>
    <w:rsid w:val="00A80545"/>
    <w:rsid w:val="00A8071F"/>
    <w:rsid w:val="00A80C02"/>
    <w:rsid w:val="00A81851"/>
    <w:rsid w:val="00A81AA2"/>
    <w:rsid w:val="00A81FB7"/>
    <w:rsid w:val="00A824BA"/>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9BD"/>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6AF5"/>
    <w:rsid w:val="00AA6AFD"/>
    <w:rsid w:val="00AA73C8"/>
    <w:rsid w:val="00AA78B2"/>
    <w:rsid w:val="00AA7ABB"/>
    <w:rsid w:val="00AA7C0D"/>
    <w:rsid w:val="00AA7DD1"/>
    <w:rsid w:val="00AB0036"/>
    <w:rsid w:val="00AB1754"/>
    <w:rsid w:val="00AB271A"/>
    <w:rsid w:val="00AB2DB9"/>
    <w:rsid w:val="00AB2E78"/>
    <w:rsid w:val="00AB31BE"/>
    <w:rsid w:val="00AB3B35"/>
    <w:rsid w:val="00AB47AB"/>
    <w:rsid w:val="00AB4E5F"/>
    <w:rsid w:val="00AB5541"/>
    <w:rsid w:val="00AB5657"/>
    <w:rsid w:val="00AB6646"/>
    <w:rsid w:val="00AB7367"/>
    <w:rsid w:val="00AB736A"/>
    <w:rsid w:val="00AB7432"/>
    <w:rsid w:val="00AB76FA"/>
    <w:rsid w:val="00AB7730"/>
    <w:rsid w:val="00AC0300"/>
    <w:rsid w:val="00AC0420"/>
    <w:rsid w:val="00AC086D"/>
    <w:rsid w:val="00AC1757"/>
    <w:rsid w:val="00AC2788"/>
    <w:rsid w:val="00AC2A50"/>
    <w:rsid w:val="00AC32A3"/>
    <w:rsid w:val="00AC59AF"/>
    <w:rsid w:val="00AC69C4"/>
    <w:rsid w:val="00AC6CCC"/>
    <w:rsid w:val="00AC6F14"/>
    <w:rsid w:val="00AC7575"/>
    <w:rsid w:val="00AC7C29"/>
    <w:rsid w:val="00AC7D3A"/>
    <w:rsid w:val="00AD0911"/>
    <w:rsid w:val="00AD0F22"/>
    <w:rsid w:val="00AD16FA"/>
    <w:rsid w:val="00AD1B88"/>
    <w:rsid w:val="00AD2137"/>
    <w:rsid w:val="00AD3047"/>
    <w:rsid w:val="00AD31EC"/>
    <w:rsid w:val="00AD3648"/>
    <w:rsid w:val="00AD3951"/>
    <w:rsid w:val="00AD3DCD"/>
    <w:rsid w:val="00AD4055"/>
    <w:rsid w:val="00AD49C7"/>
    <w:rsid w:val="00AD4BED"/>
    <w:rsid w:val="00AD4F1A"/>
    <w:rsid w:val="00AD5069"/>
    <w:rsid w:val="00AD51F7"/>
    <w:rsid w:val="00AD527D"/>
    <w:rsid w:val="00AD53C9"/>
    <w:rsid w:val="00AD56F4"/>
    <w:rsid w:val="00AD5DD1"/>
    <w:rsid w:val="00AD7D83"/>
    <w:rsid w:val="00AE0133"/>
    <w:rsid w:val="00AE0354"/>
    <w:rsid w:val="00AE1244"/>
    <w:rsid w:val="00AE1A0D"/>
    <w:rsid w:val="00AE1C5F"/>
    <w:rsid w:val="00AE2AEF"/>
    <w:rsid w:val="00AE2B70"/>
    <w:rsid w:val="00AE2FC6"/>
    <w:rsid w:val="00AE3439"/>
    <w:rsid w:val="00AE34E5"/>
    <w:rsid w:val="00AE422D"/>
    <w:rsid w:val="00AE5294"/>
    <w:rsid w:val="00AE55E5"/>
    <w:rsid w:val="00AE577B"/>
    <w:rsid w:val="00AE60D1"/>
    <w:rsid w:val="00AF0AB7"/>
    <w:rsid w:val="00AF1844"/>
    <w:rsid w:val="00AF186F"/>
    <w:rsid w:val="00AF2399"/>
    <w:rsid w:val="00AF2695"/>
    <w:rsid w:val="00AF350B"/>
    <w:rsid w:val="00AF3747"/>
    <w:rsid w:val="00AF42F9"/>
    <w:rsid w:val="00AF5CF4"/>
    <w:rsid w:val="00AF6074"/>
    <w:rsid w:val="00AF62E6"/>
    <w:rsid w:val="00AF6844"/>
    <w:rsid w:val="00AF76C1"/>
    <w:rsid w:val="00AF7FB3"/>
    <w:rsid w:val="00B004F2"/>
    <w:rsid w:val="00B00C12"/>
    <w:rsid w:val="00B00E6F"/>
    <w:rsid w:val="00B012CF"/>
    <w:rsid w:val="00B01672"/>
    <w:rsid w:val="00B01C30"/>
    <w:rsid w:val="00B02301"/>
    <w:rsid w:val="00B051B0"/>
    <w:rsid w:val="00B05A03"/>
    <w:rsid w:val="00B06374"/>
    <w:rsid w:val="00B07665"/>
    <w:rsid w:val="00B076FD"/>
    <w:rsid w:val="00B0797D"/>
    <w:rsid w:val="00B07D65"/>
    <w:rsid w:val="00B1096B"/>
    <w:rsid w:val="00B1123C"/>
    <w:rsid w:val="00B12512"/>
    <w:rsid w:val="00B14544"/>
    <w:rsid w:val="00B15291"/>
    <w:rsid w:val="00B16439"/>
    <w:rsid w:val="00B16562"/>
    <w:rsid w:val="00B176FD"/>
    <w:rsid w:val="00B17BD9"/>
    <w:rsid w:val="00B17DBA"/>
    <w:rsid w:val="00B20CE5"/>
    <w:rsid w:val="00B210DB"/>
    <w:rsid w:val="00B216AA"/>
    <w:rsid w:val="00B219F8"/>
    <w:rsid w:val="00B21AC5"/>
    <w:rsid w:val="00B21EFA"/>
    <w:rsid w:val="00B24214"/>
    <w:rsid w:val="00B2459A"/>
    <w:rsid w:val="00B24A32"/>
    <w:rsid w:val="00B24A96"/>
    <w:rsid w:val="00B252D4"/>
    <w:rsid w:val="00B2694E"/>
    <w:rsid w:val="00B26D34"/>
    <w:rsid w:val="00B27616"/>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721"/>
    <w:rsid w:val="00B3691F"/>
    <w:rsid w:val="00B3699E"/>
    <w:rsid w:val="00B37893"/>
    <w:rsid w:val="00B411DB"/>
    <w:rsid w:val="00B41330"/>
    <w:rsid w:val="00B413C6"/>
    <w:rsid w:val="00B4460C"/>
    <w:rsid w:val="00B4694C"/>
    <w:rsid w:val="00B4698A"/>
    <w:rsid w:val="00B46AE8"/>
    <w:rsid w:val="00B4722C"/>
    <w:rsid w:val="00B47C05"/>
    <w:rsid w:val="00B47EC3"/>
    <w:rsid w:val="00B50760"/>
    <w:rsid w:val="00B50A49"/>
    <w:rsid w:val="00B50E50"/>
    <w:rsid w:val="00B5221E"/>
    <w:rsid w:val="00B522AC"/>
    <w:rsid w:val="00B52705"/>
    <w:rsid w:val="00B5429E"/>
    <w:rsid w:val="00B5493F"/>
    <w:rsid w:val="00B54B41"/>
    <w:rsid w:val="00B54C37"/>
    <w:rsid w:val="00B55089"/>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67F53"/>
    <w:rsid w:val="00B712C7"/>
    <w:rsid w:val="00B71738"/>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0A6D"/>
    <w:rsid w:val="00B8182E"/>
    <w:rsid w:val="00B81C2B"/>
    <w:rsid w:val="00B81E4A"/>
    <w:rsid w:val="00B82B11"/>
    <w:rsid w:val="00B82E9C"/>
    <w:rsid w:val="00B83109"/>
    <w:rsid w:val="00B8311D"/>
    <w:rsid w:val="00B831AF"/>
    <w:rsid w:val="00B83AF3"/>
    <w:rsid w:val="00B8404F"/>
    <w:rsid w:val="00B84723"/>
    <w:rsid w:val="00B8671F"/>
    <w:rsid w:val="00B87FE9"/>
    <w:rsid w:val="00B903E1"/>
    <w:rsid w:val="00B9060D"/>
    <w:rsid w:val="00B912E5"/>
    <w:rsid w:val="00B9137D"/>
    <w:rsid w:val="00B917A8"/>
    <w:rsid w:val="00B91FB8"/>
    <w:rsid w:val="00B9241A"/>
    <w:rsid w:val="00B937E7"/>
    <w:rsid w:val="00B93A46"/>
    <w:rsid w:val="00B946B2"/>
    <w:rsid w:val="00B95A24"/>
    <w:rsid w:val="00B95E90"/>
    <w:rsid w:val="00B9652B"/>
    <w:rsid w:val="00B966FB"/>
    <w:rsid w:val="00B96ED5"/>
    <w:rsid w:val="00B970B0"/>
    <w:rsid w:val="00B97135"/>
    <w:rsid w:val="00B9748F"/>
    <w:rsid w:val="00B97D87"/>
    <w:rsid w:val="00BA010F"/>
    <w:rsid w:val="00BA06D9"/>
    <w:rsid w:val="00BA080B"/>
    <w:rsid w:val="00BA0A4F"/>
    <w:rsid w:val="00BA0F66"/>
    <w:rsid w:val="00BA0FFA"/>
    <w:rsid w:val="00BA1D8F"/>
    <w:rsid w:val="00BA2438"/>
    <w:rsid w:val="00BA2D64"/>
    <w:rsid w:val="00BA31F7"/>
    <w:rsid w:val="00BA341F"/>
    <w:rsid w:val="00BA3967"/>
    <w:rsid w:val="00BA3D88"/>
    <w:rsid w:val="00BA4247"/>
    <w:rsid w:val="00BA4ACB"/>
    <w:rsid w:val="00BA4D96"/>
    <w:rsid w:val="00BA5275"/>
    <w:rsid w:val="00BA5539"/>
    <w:rsid w:val="00BA5935"/>
    <w:rsid w:val="00BA5C6D"/>
    <w:rsid w:val="00BA74D7"/>
    <w:rsid w:val="00BA77A6"/>
    <w:rsid w:val="00BB060D"/>
    <w:rsid w:val="00BB174C"/>
    <w:rsid w:val="00BB2F46"/>
    <w:rsid w:val="00BB3B0E"/>
    <w:rsid w:val="00BB3FAC"/>
    <w:rsid w:val="00BB457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66"/>
    <w:rsid w:val="00BC74E7"/>
    <w:rsid w:val="00BC759E"/>
    <w:rsid w:val="00BC7964"/>
    <w:rsid w:val="00BD00CF"/>
    <w:rsid w:val="00BD2E81"/>
    <w:rsid w:val="00BD3D5D"/>
    <w:rsid w:val="00BE13D5"/>
    <w:rsid w:val="00BE1520"/>
    <w:rsid w:val="00BE1858"/>
    <w:rsid w:val="00BE280F"/>
    <w:rsid w:val="00BE3B73"/>
    <w:rsid w:val="00BE3C0E"/>
    <w:rsid w:val="00BE3EEA"/>
    <w:rsid w:val="00BE43A9"/>
    <w:rsid w:val="00BE4401"/>
    <w:rsid w:val="00BE5267"/>
    <w:rsid w:val="00BE56FB"/>
    <w:rsid w:val="00BE598F"/>
    <w:rsid w:val="00BE5E87"/>
    <w:rsid w:val="00BE7049"/>
    <w:rsid w:val="00BE7123"/>
    <w:rsid w:val="00BE7C72"/>
    <w:rsid w:val="00BE7D6A"/>
    <w:rsid w:val="00BF03FA"/>
    <w:rsid w:val="00BF1959"/>
    <w:rsid w:val="00BF22F5"/>
    <w:rsid w:val="00BF3638"/>
    <w:rsid w:val="00BF3D11"/>
    <w:rsid w:val="00BF41DC"/>
    <w:rsid w:val="00BF4594"/>
    <w:rsid w:val="00BF5AEB"/>
    <w:rsid w:val="00BF5EA3"/>
    <w:rsid w:val="00BF5F45"/>
    <w:rsid w:val="00BF64AF"/>
    <w:rsid w:val="00BF6BED"/>
    <w:rsid w:val="00BF6C92"/>
    <w:rsid w:val="00BF760B"/>
    <w:rsid w:val="00BF780E"/>
    <w:rsid w:val="00BF7FAA"/>
    <w:rsid w:val="00C006CB"/>
    <w:rsid w:val="00C009D9"/>
    <w:rsid w:val="00C00F86"/>
    <w:rsid w:val="00C013F9"/>
    <w:rsid w:val="00C01740"/>
    <w:rsid w:val="00C01C4F"/>
    <w:rsid w:val="00C02B55"/>
    <w:rsid w:val="00C04C70"/>
    <w:rsid w:val="00C04FFE"/>
    <w:rsid w:val="00C06A41"/>
    <w:rsid w:val="00C06CA3"/>
    <w:rsid w:val="00C06FBC"/>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3FEE"/>
    <w:rsid w:val="00C1441F"/>
    <w:rsid w:val="00C1458E"/>
    <w:rsid w:val="00C147E1"/>
    <w:rsid w:val="00C14D52"/>
    <w:rsid w:val="00C14D69"/>
    <w:rsid w:val="00C158E9"/>
    <w:rsid w:val="00C160A1"/>
    <w:rsid w:val="00C16987"/>
    <w:rsid w:val="00C16D04"/>
    <w:rsid w:val="00C171BC"/>
    <w:rsid w:val="00C17335"/>
    <w:rsid w:val="00C179C4"/>
    <w:rsid w:val="00C17D3C"/>
    <w:rsid w:val="00C20A77"/>
    <w:rsid w:val="00C20C40"/>
    <w:rsid w:val="00C20E68"/>
    <w:rsid w:val="00C21A30"/>
    <w:rsid w:val="00C23DFD"/>
    <w:rsid w:val="00C24B43"/>
    <w:rsid w:val="00C25060"/>
    <w:rsid w:val="00C25FC8"/>
    <w:rsid w:val="00C26588"/>
    <w:rsid w:val="00C265EA"/>
    <w:rsid w:val="00C275A1"/>
    <w:rsid w:val="00C3061F"/>
    <w:rsid w:val="00C307DA"/>
    <w:rsid w:val="00C30BBB"/>
    <w:rsid w:val="00C31457"/>
    <w:rsid w:val="00C314B2"/>
    <w:rsid w:val="00C31759"/>
    <w:rsid w:val="00C3177E"/>
    <w:rsid w:val="00C31EC9"/>
    <w:rsid w:val="00C32030"/>
    <w:rsid w:val="00C32101"/>
    <w:rsid w:val="00C326F6"/>
    <w:rsid w:val="00C327B5"/>
    <w:rsid w:val="00C32E53"/>
    <w:rsid w:val="00C338F5"/>
    <w:rsid w:val="00C35066"/>
    <w:rsid w:val="00C357D8"/>
    <w:rsid w:val="00C3717C"/>
    <w:rsid w:val="00C3734E"/>
    <w:rsid w:val="00C373EA"/>
    <w:rsid w:val="00C37E50"/>
    <w:rsid w:val="00C4203C"/>
    <w:rsid w:val="00C42315"/>
    <w:rsid w:val="00C42A0E"/>
    <w:rsid w:val="00C436EC"/>
    <w:rsid w:val="00C44E96"/>
    <w:rsid w:val="00C44F5B"/>
    <w:rsid w:val="00C458E8"/>
    <w:rsid w:val="00C468E9"/>
    <w:rsid w:val="00C476D8"/>
    <w:rsid w:val="00C47CE7"/>
    <w:rsid w:val="00C515B6"/>
    <w:rsid w:val="00C51CF2"/>
    <w:rsid w:val="00C52086"/>
    <w:rsid w:val="00C544C8"/>
    <w:rsid w:val="00C54B23"/>
    <w:rsid w:val="00C54B8E"/>
    <w:rsid w:val="00C54E72"/>
    <w:rsid w:val="00C55103"/>
    <w:rsid w:val="00C55829"/>
    <w:rsid w:val="00C56765"/>
    <w:rsid w:val="00C56AE2"/>
    <w:rsid w:val="00C57816"/>
    <w:rsid w:val="00C57DBB"/>
    <w:rsid w:val="00C60621"/>
    <w:rsid w:val="00C61071"/>
    <w:rsid w:val="00C6170E"/>
    <w:rsid w:val="00C61989"/>
    <w:rsid w:val="00C619A2"/>
    <w:rsid w:val="00C62047"/>
    <w:rsid w:val="00C62355"/>
    <w:rsid w:val="00C62462"/>
    <w:rsid w:val="00C62A41"/>
    <w:rsid w:val="00C6399F"/>
    <w:rsid w:val="00C63A88"/>
    <w:rsid w:val="00C641C4"/>
    <w:rsid w:val="00C643C7"/>
    <w:rsid w:val="00C64A65"/>
    <w:rsid w:val="00C64F87"/>
    <w:rsid w:val="00C654DD"/>
    <w:rsid w:val="00C665FD"/>
    <w:rsid w:val="00C66E3C"/>
    <w:rsid w:val="00C671FD"/>
    <w:rsid w:val="00C67553"/>
    <w:rsid w:val="00C67783"/>
    <w:rsid w:val="00C67DA6"/>
    <w:rsid w:val="00C67DBA"/>
    <w:rsid w:val="00C67E20"/>
    <w:rsid w:val="00C70C67"/>
    <w:rsid w:val="00C70E3A"/>
    <w:rsid w:val="00C70F76"/>
    <w:rsid w:val="00C71157"/>
    <w:rsid w:val="00C714A2"/>
    <w:rsid w:val="00C71C6F"/>
    <w:rsid w:val="00C71DD7"/>
    <w:rsid w:val="00C725E4"/>
    <w:rsid w:val="00C74421"/>
    <w:rsid w:val="00C74B05"/>
    <w:rsid w:val="00C75133"/>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6B8D"/>
    <w:rsid w:val="00C87E49"/>
    <w:rsid w:val="00C8D941"/>
    <w:rsid w:val="00C904AC"/>
    <w:rsid w:val="00C906F5"/>
    <w:rsid w:val="00C9077C"/>
    <w:rsid w:val="00C90917"/>
    <w:rsid w:val="00C90E94"/>
    <w:rsid w:val="00C91381"/>
    <w:rsid w:val="00C91D8B"/>
    <w:rsid w:val="00C93190"/>
    <w:rsid w:val="00C93240"/>
    <w:rsid w:val="00C9398C"/>
    <w:rsid w:val="00C94445"/>
    <w:rsid w:val="00C948BF"/>
    <w:rsid w:val="00C94A83"/>
    <w:rsid w:val="00C94B9F"/>
    <w:rsid w:val="00C955E6"/>
    <w:rsid w:val="00C95B05"/>
    <w:rsid w:val="00C95F80"/>
    <w:rsid w:val="00C96406"/>
    <w:rsid w:val="00C970BE"/>
    <w:rsid w:val="00C970C8"/>
    <w:rsid w:val="00CA02E5"/>
    <w:rsid w:val="00CA0CC5"/>
    <w:rsid w:val="00CA17CF"/>
    <w:rsid w:val="00CA1D11"/>
    <w:rsid w:val="00CA23C1"/>
    <w:rsid w:val="00CA2B04"/>
    <w:rsid w:val="00CA347D"/>
    <w:rsid w:val="00CA3A0F"/>
    <w:rsid w:val="00CA3A72"/>
    <w:rsid w:val="00CA3FAE"/>
    <w:rsid w:val="00CA47CB"/>
    <w:rsid w:val="00CA5166"/>
    <w:rsid w:val="00CA5BCE"/>
    <w:rsid w:val="00CA65C6"/>
    <w:rsid w:val="00CA6A15"/>
    <w:rsid w:val="00CA6E39"/>
    <w:rsid w:val="00CB1BFC"/>
    <w:rsid w:val="00CB1C73"/>
    <w:rsid w:val="00CB21ED"/>
    <w:rsid w:val="00CB237B"/>
    <w:rsid w:val="00CB3E24"/>
    <w:rsid w:val="00CB46BF"/>
    <w:rsid w:val="00CB4D02"/>
    <w:rsid w:val="00CB505B"/>
    <w:rsid w:val="00CB5907"/>
    <w:rsid w:val="00CB5C1D"/>
    <w:rsid w:val="00CB5CA0"/>
    <w:rsid w:val="00CB5FF7"/>
    <w:rsid w:val="00CB607B"/>
    <w:rsid w:val="00CB6B3C"/>
    <w:rsid w:val="00CB70A1"/>
    <w:rsid w:val="00CB748D"/>
    <w:rsid w:val="00CB74F7"/>
    <w:rsid w:val="00CB7F9E"/>
    <w:rsid w:val="00CC045F"/>
    <w:rsid w:val="00CC0C98"/>
    <w:rsid w:val="00CC0E46"/>
    <w:rsid w:val="00CC1299"/>
    <w:rsid w:val="00CC1E27"/>
    <w:rsid w:val="00CC3925"/>
    <w:rsid w:val="00CC4020"/>
    <w:rsid w:val="00CC41D0"/>
    <w:rsid w:val="00CC45EE"/>
    <w:rsid w:val="00CC4E78"/>
    <w:rsid w:val="00CC4EEC"/>
    <w:rsid w:val="00CC6381"/>
    <w:rsid w:val="00CC654F"/>
    <w:rsid w:val="00CC6872"/>
    <w:rsid w:val="00CC6C5E"/>
    <w:rsid w:val="00CC7C6B"/>
    <w:rsid w:val="00CD0287"/>
    <w:rsid w:val="00CD03A8"/>
    <w:rsid w:val="00CD03AD"/>
    <w:rsid w:val="00CD0435"/>
    <w:rsid w:val="00CD10AC"/>
    <w:rsid w:val="00CD2536"/>
    <w:rsid w:val="00CD2678"/>
    <w:rsid w:val="00CD26EB"/>
    <w:rsid w:val="00CD2CC2"/>
    <w:rsid w:val="00CD3336"/>
    <w:rsid w:val="00CD335C"/>
    <w:rsid w:val="00CD38A0"/>
    <w:rsid w:val="00CD457C"/>
    <w:rsid w:val="00CD46EA"/>
    <w:rsid w:val="00CD4A66"/>
    <w:rsid w:val="00CD580D"/>
    <w:rsid w:val="00CD59E8"/>
    <w:rsid w:val="00CD5F1C"/>
    <w:rsid w:val="00CD6331"/>
    <w:rsid w:val="00CD684F"/>
    <w:rsid w:val="00CD6974"/>
    <w:rsid w:val="00CD6F81"/>
    <w:rsid w:val="00CD73FF"/>
    <w:rsid w:val="00CE0A3E"/>
    <w:rsid w:val="00CE1414"/>
    <w:rsid w:val="00CE275A"/>
    <w:rsid w:val="00CE2A25"/>
    <w:rsid w:val="00CE3247"/>
    <w:rsid w:val="00CE3949"/>
    <w:rsid w:val="00CE498D"/>
    <w:rsid w:val="00CE5A18"/>
    <w:rsid w:val="00CE6713"/>
    <w:rsid w:val="00CE6FEA"/>
    <w:rsid w:val="00CE7939"/>
    <w:rsid w:val="00CF0529"/>
    <w:rsid w:val="00CF06D5"/>
    <w:rsid w:val="00CF1B69"/>
    <w:rsid w:val="00CF1D58"/>
    <w:rsid w:val="00CF2677"/>
    <w:rsid w:val="00CF2CB6"/>
    <w:rsid w:val="00CF3D2D"/>
    <w:rsid w:val="00CF4B8C"/>
    <w:rsid w:val="00CF63E5"/>
    <w:rsid w:val="00CF66FF"/>
    <w:rsid w:val="00CF6F7F"/>
    <w:rsid w:val="00CF705D"/>
    <w:rsid w:val="00CF7B33"/>
    <w:rsid w:val="00D004A2"/>
    <w:rsid w:val="00D004F9"/>
    <w:rsid w:val="00D00C0E"/>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784"/>
    <w:rsid w:val="00D11917"/>
    <w:rsid w:val="00D155A6"/>
    <w:rsid w:val="00D1581F"/>
    <w:rsid w:val="00D159D2"/>
    <w:rsid w:val="00D1609F"/>
    <w:rsid w:val="00D16DF2"/>
    <w:rsid w:val="00D17439"/>
    <w:rsid w:val="00D20B5F"/>
    <w:rsid w:val="00D21364"/>
    <w:rsid w:val="00D21D4E"/>
    <w:rsid w:val="00D22226"/>
    <w:rsid w:val="00D2324F"/>
    <w:rsid w:val="00D232F1"/>
    <w:rsid w:val="00D2499C"/>
    <w:rsid w:val="00D24B9D"/>
    <w:rsid w:val="00D25782"/>
    <w:rsid w:val="00D26F9A"/>
    <w:rsid w:val="00D2782F"/>
    <w:rsid w:val="00D278FA"/>
    <w:rsid w:val="00D3069A"/>
    <w:rsid w:val="00D31FE9"/>
    <w:rsid w:val="00D324CF"/>
    <w:rsid w:val="00D325C1"/>
    <w:rsid w:val="00D331C2"/>
    <w:rsid w:val="00D33C51"/>
    <w:rsid w:val="00D341BE"/>
    <w:rsid w:val="00D354EB"/>
    <w:rsid w:val="00D35F9A"/>
    <w:rsid w:val="00D37664"/>
    <w:rsid w:val="00D406BD"/>
    <w:rsid w:val="00D4094C"/>
    <w:rsid w:val="00D41091"/>
    <w:rsid w:val="00D41416"/>
    <w:rsid w:val="00D41480"/>
    <w:rsid w:val="00D41BC8"/>
    <w:rsid w:val="00D41D77"/>
    <w:rsid w:val="00D4207D"/>
    <w:rsid w:val="00D42637"/>
    <w:rsid w:val="00D43195"/>
    <w:rsid w:val="00D434C3"/>
    <w:rsid w:val="00D44212"/>
    <w:rsid w:val="00D4490B"/>
    <w:rsid w:val="00D45387"/>
    <w:rsid w:val="00D45631"/>
    <w:rsid w:val="00D456B0"/>
    <w:rsid w:val="00D459E3"/>
    <w:rsid w:val="00D4630D"/>
    <w:rsid w:val="00D4699A"/>
    <w:rsid w:val="00D4733E"/>
    <w:rsid w:val="00D4785E"/>
    <w:rsid w:val="00D5020B"/>
    <w:rsid w:val="00D50C54"/>
    <w:rsid w:val="00D526C8"/>
    <w:rsid w:val="00D5282C"/>
    <w:rsid w:val="00D53BF4"/>
    <w:rsid w:val="00D54149"/>
    <w:rsid w:val="00D5456D"/>
    <w:rsid w:val="00D551E2"/>
    <w:rsid w:val="00D5520A"/>
    <w:rsid w:val="00D56B13"/>
    <w:rsid w:val="00D5779B"/>
    <w:rsid w:val="00D5793C"/>
    <w:rsid w:val="00D57C8A"/>
    <w:rsid w:val="00D57D01"/>
    <w:rsid w:val="00D60217"/>
    <w:rsid w:val="00D60271"/>
    <w:rsid w:val="00D60410"/>
    <w:rsid w:val="00D60623"/>
    <w:rsid w:val="00D60E01"/>
    <w:rsid w:val="00D60E84"/>
    <w:rsid w:val="00D611AB"/>
    <w:rsid w:val="00D6124A"/>
    <w:rsid w:val="00D61DED"/>
    <w:rsid w:val="00D62793"/>
    <w:rsid w:val="00D63110"/>
    <w:rsid w:val="00D63E62"/>
    <w:rsid w:val="00D64BD5"/>
    <w:rsid w:val="00D6652F"/>
    <w:rsid w:val="00D66697"/>
    <w:rsid w:val="00D66A43"/>
    <w:rsid w:val="00D66F4C"/>
    <w:rsid w:val="00D67710"/>
    <w:rsid w:val="00D67949"/>
    <w:rsid w:val="00D70555"/>
    <w:rsid w:val="00D70E32"/>
    <w:rsid w:val="00D7155A"/>
    <w:rsid w:val="00D717AA"/>
    <w:rsid w:val="00D720E9"/>
    <w:rsid w:val="00D722C8"/>
    <w:rsid w:val="00D73174"/>
    <w:rsid w:val="00D734C0"/>
    <w:rsid w:val="00D734C6"/>
    <w:rsid w:val="00D73763"/>
    <w:rsid w:val="00D73765"/>
    <w:rsid w:val="00D7377C"/>
    <w:rsid w:val="00D74236"/>
    <w:rsid w:val="00D75062"/>
    <w:rsid w:val="00D75609"/>
    <w:rsid w:val="00D758B9"/>
    <w:rsid w:val="00D77C78"/>
    <w:rsid w:val="00D80CDF"/>
    <w:rsid w:val="00D8112E"/>
    <w:rsid w:val="00D8178E"/>
    <w:rsid w:val="00D81E9E"/>
    <w:rsid w:val="00D8349A"/>
    <w:rsid w:val="00D8368E"/>
    <w:rsid w:val="00D83945"/>
    <w:rsid w:val="00D83C57"/>
    <w:rsid w:val="00D83F39"/>
    <w:rsid w:val="00D84542"/>
    <w:rsid w:val="00D85943"/>
    <w:rsid w:val="00D8625D"/>
    <w:rsid w:val="00D86901"/>
    <w:rsid w:val="00D86A2A"/>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6D0F"/>
    <w:rsid w:val="00D9748B"/>
    <w:rsid w:val="00D97758"/>
    <w:rsid w:val="00D977CC"/>
    <w:rsid w:val="00DA05AB"/>
    <w:rsid w:val="00DA0BE3"/>
    <w:rsid w:val="00DA0E65"/>
    <w:rsid w:val="00DA149A"/>
    <w:rsid w:val="00DA1942"/>
    <w:rsid w:val="00DA1969"/>
    <w:rsid w:val="00DA22F0"/>
    <w:rsid w:val="00DA32AF"/>
    <w:rsid w:val="00DA3A07"/>
    <w:rsid w:val="00DA4A0C"/>
    <w:rsid w:val="00DA4AC1"/>
    <w:rsid w:val="00DA4DC6"/>
    <w:rsid w:val="00DA5325"/>
    <w:rsid w:val="00DA5ED0"/>
    <w:rsid w:val="00DA62B5"/>
    <w:rsid w:val="00DA758B"/>
    <w:rsid w:val="00DB0683"/>
    <w:rsid w:val="00DB0BDF"/>
    <w:rsid w:val="00DB116A"/>
    <w:rsid w:val="00DB2857"/>
    <w:rsid w:val="00DB3526"/>
    <w:rsid w:val="00DB35AF"/>
    <w:rsid w:val="00DB374C"/>
    <w:rsid w:val="00DB3FA0"/>
    <w:rsid w:val="00DB4B5C"/>
    <w:rsid w:val="00DB4BD9"/>
    <w:rsid w:val="00DB4C00"/>
    <w:rsid w:val="00DB4CE3"/>
    <w:rsid w:val="00DB5CA5"/>
    <w:rsid w:val="00DB62DE"/>
    <w:rsid w:val="00DB69D6"/>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DE1"/>
    <w:rsid w:val="00DC3F3B"/>
    <w:rsid w:val="00DC4BE0"/>
    <w:rsid w:val="00DC6585"/>
    <w:rsid w:val="00DC673E"/>
    <w:rsid w:val="00DC7576"/>
    <w:rsid w:val="00DD0085"/>
    <w:rsid w:val="00DD008C"/>
    <w:rsid w:val="00DD0202"/>
    <w:rsid w:val="00DD096F"/>
    <w:rsid w:val="00DD1047"/>
    <w:rsid w:val="00DD10C2"/>
    <w:rsid w:val="00DD21DA"/>
    <w:rsid w:val="00DD2736"/>
    <w:rsid w:val="00DD2A10"/>
    <w:rsid w:val="00DD2C44"/>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0D"/>
    <w:rsid w:val="00DE4BE1"/>
    <w:rsid w:val="00DE515C"/>
    <w:rsid w:val="00DE5711"/>
    <w:rsid w:val="00DE6E2B"/>
    <w:rsid w:val="00DF0690"/>
    <w:rsid w:val="00DF0753"/>
    <w:rsid w:val="00DF0C27"/>
    <w:rsid w:val="00DF1318"/>
    <w:rsid w:val="00DF144A"/>
    <w:rsid w:val="00DF1869"/>
    <w:rsid w:val="00DF194A"/>
    <w:rsid w:val="00DF1C1D"/>
    <w:rsid w:val="00DF1F94"/>
    <w:rsid w:val="00DF28BA"/>
    <w:rsid w:val="00DF2E47"/>
    <w:rsid w:val="00DF3708"/>
    <w:rsid w:val="00DF371D"/>
    <w:rsid w:val="00DF4067"/>
    <w:rsid w:val="00DF49B4"/>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18D0"/>
    <w:rsid w:val="00E02035"/>
    <w:rsid w:val="00E02425"/>
    <w:rsid w:val="00E026C3"/>
    <w:rsid w:val="00E0288C"/>
    <w:rsid w:val="00E03B45"/>
    <w:rsid w:val="00E03D09"/>
    <w:rsid w:val="00E0425D"/>
    <w:rsid w:val="00E04919"/>
    <w:rsid w:val="00E0493C"/>
    <w:rsid w:val="00E05E2D"/>
    <w:rsid w:val="00E05EF3"/>
    <w:rsid w:val="00E06CFB"/>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2E1"/>
    <w:rsid w:val="00E21768"/>
    <w:rsid w:val="00E217CA"/>
    <w:rsid w:val="00E2216E"/>
    <w:rsid w:val="00E2272C"/>
    <w:rsid w:val="00E22C8D"/>
    <w:rsid w:val="00E24B5E"/>
    <w:rsid w:val="00E250DF"/>
    <w:rsid w:val="00E2520F"/>
    <w:rsid w:val="00E2534F"/>
    <w:rsid w:val="00E25A55"/>
    <w:rsid w:val="00E25CFD"/>
    <w:rsid w:val="00E25D98"/>
    <w:rsid w:val="00E25E14"/>
    <w:rsid w:val="00E267BA"/>
    <w:rsid w:val="00E2694C"/>
    <w:rsid w:val="00E26CF5"/>
    <w:rsid w:val="00E270AB"/>
    <w:rsid w:val="00E312C2"/>
    <w:rsid w:val="00E32664"/>
    <w:rsid w:val="00E32EE3"/>
    <w:rsid w:val="00E33261"/>
    <w:rsid w:val="00E345D2"/>
    <w:rsid w:val="00E374D9"/>
    <w:rsid w:val="00E375BF"/>
    <w:rsid w:val="00E3782C"/>
    <w:rsid w:val="00E37BF1"/>
    <w:rsid w:val="00E37D44"/>
    <w:rsid w:val="00E405E7"/>
    <w:rsid w:val="00E407FC"/>
    <w:rsid w:val="00E41860"/>
    <w:rsid w:val="00E42587"/>
    <w:rsid w:val="00E4266A"/>
    <w:rsid w:val="00E42A6B"/>
    <w:rsid w:val="00E42B7C"/>
    <w:rsid w:val="00E43747"/>
    <w:rsid w:val="00E43E61"/>
    <w:rsid w:val="00E43F39"/>
    <w:rsid w:val="00E448B7"/>
    <w:rsid w:val="00E451A1"/>
    <w:rsid w:val="00E451AD"/>
    <w:rsid w:val="00E4584D"/>
    <w:rsid w:val="00E46A71"/>
    <w:rsid w:val="00E508D6"/>
    <w:rsid w:val="00E50D81"/>
    <w:rsid w:val="00E50F51"/>
    <w:rsid w:val="00E50F94"/>
    <w:rsid w:val="00E51974"/>
    <w:rsid w:val="00E52B67"/>
    <w:rsid w:val="00E530CA"/>
    <w:rsid w:val="00E54BE2"/>
    <w:rsid w:val="00E55E1A"/>
    <w:rsid w:val="00E55E31"/>
    <w:rsid w:val="00E561A1"/>
    <w:rsid w:val="00E5668C"/>
    <w:rsid w:val="00E56BA8"/>
    <w:rsid w:val="00E57802"/>
    <w:rsid w:val="00E5794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D37"/>
    <w:rsid w:val="00E65E3A"/>
    <w:rsid w:val="00E65FA9"/>
    <w:rsid w:val="00E660CD"/>
    <w:rsid w:val="00E668C5"/>
    <w:rsid w:val="00E66BAA"/>
    <w:rsid w:val="00E67AC1"/>
    <w:rsid w:val="00E705B7"/>
    <w:rsid w:val="00E70F60"/>
    <w:rsid w:val="00E71E41"/>
    <w:rsid w:val="00E7230D"/>
    <w:rsid w:val="00E729B9"/>
    <w:rsid w:val="00E72AC2"/>
    <w:rsid w:val="00E73CF3"/>
    <w:rsid w:val="00E74774"/>
    <w:rsid w:val="00E74ECA"/>
    <w:rsid w:val="00E7520F"/>
    <w:rsid w:val="00E75227"/>
    <w:rsid w:val="00E76292"/>
    <w:rsid w:val="00E76434"/>
    <w:rsid w:val="00E76E1F"/>
    <w:rsid w:val="00E77582"/>
    <w:rsid w:val="00E77D11"/>
    <w:rsid w:val="00E77D75"/>
    <w:rsid w:val="00E80C46"/>
    <w:rsid w:val="00E81497"/>
    <w:rsid w:val="00E81834"/>
    <w:rsid w:val="00E81864"/>
    <w:rsid w:val="00E81CD8"/>
    <w:rsid w:val="00E827F9"/>
    <w:rsid w:val="00E83154"/>
    <w:rsid w:val="00E83222"/>
    <w:rsid w:val="00E8432A"/>
    <w:rsid w:val="00E85478"/>
    <w:rsid w:val="00E85882"/>
    <w:rsid w:val="00E85E8B"/>
    <w:rsid w:val="00E85FDD"/>
    <w:rsid w:val="00E861F5"/>
    <w:rsid w:val="00E865C4"/>
    <w:rsid w:val="00E865CE"/>
    <w:rsid w:val="00E86BCE"/>
    <w:rsid w:val="00E871A9"/>
    <w:rsid w:val="00E909CE"/>
    <w:rsid w:val="00E90D60"/>
    <w:rsid w:val="00E91223"/>
    <w:rsid w:val="00E915FB"/>
    <w:rsid w:val="00E916C8"/>
    <w:rsid w:val="00E9219A"/>
    <w:rsid w:val="00E924EA"/>
    <w:rsid w:val="00E93148"/>
    <w:rsid w:val="00E934C8"/>
    <w:rsid w:val="00E93534"/>
    <w:rsid w:val="00E9431B"/>
    <w:rsid w:val="00E9470E"/>
    <w:rsid w:val="00E94E29"/>
    <w:rsid w:val="00E96E22"/>
    <w:rsid w:val="00E97C7F"/>
    <w:rsid w:val="00EA001C"/>
    <w:rsid w:val="00EA0CD1"/>
    <w:rsid w:val="00EA100E"/>
    <w:rsid w:val="00EA141A"/>
    <w:rsid w:val="00EA2214"/>
    <w:rsid w:val="00EA2280"/>
    <w:rsid w:val="00EA2296"/>
    <w:rsid w:val="00EA256A"/>
    <w:rsid w:val="00EA2B27"/>
    <w:rsid w:val="00EA36C4"/>
    <w:rsid w:val="00EA4970"/>
    <w:rsid w:val="00EA5D42"/>
    <w:rsid w:val="00EA6573"/>
    <w:rsid w:val="00EA6E8F"/>
    <w:rsid w:val="00EA6EBC"/>
    <w:rsid w:val="00EA74CC"/>
    <w:rsid w:val="00EB0E73"/>
    <w:rsid w:val="00EB15AF"/>
    <w:rsid w:val="00EB1C0F"/>
    <w:rsid w:val="00EB3473"/>
    <w:rsid w:val="00EB35C1"/>
    <w:rsid w:val="00EB3686"/>
    <w:rsid w:val="00EB3779"/>
    <w:rsid w:val="00EB381D"/>
    <w:rsid w:val="00EB58C7"/>
    <w:rsid w:val="00EB5DC1"/>
    <w:rsid w:val="00EB6914"/>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0D71"/>
    <w:rsid w:val="00EE16DB"/>
    <w:rsid w:val="00EE19A3"/>
    <w:rsid w:val="00EE19FD"/>
    <w:rsid w:val="00EE1B56"/>
    <w:rsid w:val="00EE1C85"/>
    <w:rsid w:val="00EE1F5D"/>
    <w:rsid w:val="00EE2914"/>
    <w:rsid w:val="00EE297E"/>
    <w:rsid w:val="00EE2AC7"/>
    <w:rsid w:val="00EE2FC5"/>
    <w:rsid w:val="00EE33F3"/>
    <w:rsid w:val="00EE433A"/>
    <w:rsid w:val="00EE4348"/>
    <w:rsid w:val="00EE4477"/>
    <w:rsid w:val="00EE523A"/>
    <w:rsid w:val="00EE54B9"/>
    <w:rsid w:val="00EE68F7"/>
    <w:rsid w:val="00EE6920"/>
    <w:rsid w:val="00EE6CEE"/>
    <w:rsid w:val="00EE6E84"/>
    <w:rsid w:val="00EE7654"/>
    <w:rsid w:val="00EE7AD2"/>
    <w:rsid w:val="00EE7AE4"/>
    <w:rsid w:val="00EE7D60"/>
    <w:rsid w:val="00EF01FE"/>
    <w:rsid w:val="00EF13E9"/>
    <w:rsid w:val="00EF3105"/>
    <w:rsid w:val="00EF393F"/>
    <w:rsid w:val="00EF4018"/>
    <w:rsid w:val="00EF449A"/>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0D"/>
    <w:rsid w:val="00F10CF1"/>
    <w:rsid w:val="00F10EB1"/>
    <w:rsid w:val="00F1174E"/>
    <w:rsid w:val="00F11796"/>
    <w:rsid w:val="00F118B0"/>
    <w:rsid w:val="00F126A8"/>
    <w:rsid w:val="00F13570"/>
    <w:rsid w:val="00F13FC9"/>
    <w:rsid w:val="00F158C7"/>
    <w:rsid w:val="00F166A2"/>
    <w:rsid w:val="00F16BEB"/>
    <w:rsid w:val="00F170D1"/>
    <w:rsid w:val="00F1732B"/>
    <w:rsid w:val="00F17B4B"/>
    <w:rsid w:val="00F17EDA"/>
    <w:rsid w:val="00F20241"/>
    <w:rsid w:val="00F20A26"/>
    <w:rsid w:val="00F20E9B"/>
    <w:rsid w:val="00F20FBA"/>
    <w:rsid w:val="00F211FE"/>
    <w:rsid w:val="00F229DE"/>
    <w:rsid w:val="00F2421D"/>
    <w:rsid w:val="00F24A9F"/>
    <w:rsid w:val="00F25241"/>
    <w:rsid w:val="00F277ED"/>
    <w:rsid w:val="00F31B00"/>
    <w:rsid w:val="00F32641"/>
    <w:rsid w:val="00F32C7C"/>
    <w:rsid w:val="00F33516"/>
    <w:rsid w:val="00F33852"/>
    <w:rsid w:val="00F33957"/>
    <w:rsid w:val="00F34246"/>
    <w:rsid w:val="00F342E4"/>
    <w:rsid w:val="00F34532"/>
    <w:rsid w:val="00F346E3"/>
    <w:rsid w:val="00F34725"/>
    <w:rsid w:val="00F3565B"/>
    <w:rsid w:val="00F35F2A"/>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1F51"/>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6F4E"/>
    <w:rsid w:val="00F5729B"/>
    <w:rsid w:val="00F57665"/>
    <w:rsid w:val="00F57868"/>
    <w:rsid w:val="00F60294"/>
    <w:rsid w:val="00F6063A"/>
    <w:rsid w:val="00F61127"/>
    <w:rsid w:val="00F612BD"/>
    <w:rsid w:val="00F61A15"/>
    <w:rsid w:val="00F61B85"/>
    <w:rsid w:val="00F62CCC"/>
    <w:rsid w:val="00F630EB"/>
    <w:rsid w:val="00F6347F"/>
    <w:rsid w:val="00F638A8"/>
    <w:rsid w:val="00F644F1"/>
    <w:rsid w:val="00F65227"/>
    <w:rsid w:val="00F65FF2"/>
    <w:rsid w:val="00F6692D"/>
    <w:rsid w:val="00F6698E"/>
    <w:rsid w:val="00F66E96"/>
    <w:rsid w:val="00F67417"/>
    <w:rsid w:val="00F6746E"/>
    <w:rsid w:val="00F677E7"/>
    <w:rsid w:val="00F67F4E"/>
    <w:rsid w:val="00F70558"/>
    <w:rsid w:val="00F70AB9"/>
    <w:rsid w:val="00F70EB4"/>
    <w:rsid w:val="00F7131D"/>
    <w:rsid w:val="00F7144F"/>
    <w:rsid w:val="00F7215F"/>
    <w:rsid w:val="00F72260"/>
    <w:rsid w:val="00F724EC"/>
    <w:rsid w:val="00F72559"/>
    <w:rsid w:val="00F72F1B"/>
    <w:rsid w:val="00F732E6"/>
    <w:rsid w:val="00F75592"/>
    <w:rsid w:val="00F7599F"/>
    <w:rsid w:val="00F75DE9"/>
    <w:rsid w:val="00F75F67"/>
    <w:rsid w:val="00F762BC"/>
    <w:rsid w:val="00F7680D"/>
    <w:rsid w:val="00F768B8"/>
    <w:rsid w:val="00F76B1E"/>
    <w:rsid w:val="00F77250"/>
    <w:rsid w:val="00F7725C"/>
    <w:rsid w:val="00F77B99"/>
    <w:rsid w:val="00F80768"/>
    <w:rsid w:val="00F81F56"/>
    <w:rsid w:val="00F8218F"/>
    <w:rsid w:val="00F82C3C"/>
    <w:rsid w:val="00F83243"/>
    <w:rsid w:val="00F83398"/>
    <w:rsid w:val="00F84093"/>
    <w:rsid w:val="00F84793"/>
    <w:rsid w:val="00F84A6F"/>
    <w:rsid w:val="00F84C15"/>
    <w:rsid w:val="00F85285"/>
    <w:rsid w:val="00F85F5F"/>
    <w:rsid w:val="00F869FF"/>
    <w:rsid w:val="00F86F43"/>
    <w:rsid w:val="00F87DF1"/>
    <w:rsid w:val="00F91643"/>
    <w:rsid w:val="00F91851"/>
    <w:rsid w:val="00F929B7"/>
    <w:rsid w:val="00F9327D"/>
    <w:rsid w:val="00F9415C"/>
    <w:rsid w:val="00F94D71"/>
    <w:rsid w:val="00F95039"/>
    <w:rsid w:val="00F95061"/>
    <w:rsid w:val="00F952BE"/>
    <w:rsid w:val="00F953B3"/>
    <w:rsid w:val="00F9566B"/>
    <w:rsid w:val="00F9576C"/>
    <w:rsid w:val="00F95CD9"/>
    <w:rsid w:val="00F96594"/>
    <w:rsid w:val="00F96714"/>
    <w:rsid w:val="00FA144D"/>
    <w:rsid w:val="00FA2925"/>
    <w:rsid w:val="00FA2E13"/>
    <w:rsid w:val="00FA36EB"/>
    <w:rsid w:val="00FA4381"/>
    <w:rsid w:val="00FA4A6D"/>
    <w:rsid w:val="00FA4B39"/>
    <w:rsid w:val="00FA56CE"/>
    <w:rsid w:val="00FA659D"/>
    <w:rsid w:val="00FA675B"/>
    <w:rsid w:val="00FA7142"/>
    <w:rsid w:val="00FB00BA"/>
    <w:rsid w:val="00FB0339"/>
    <w:rsid w:val="00FB10F0"/>
    <w:rsid w:val="00FB1140"/>
    <w:rsid w:val="00FB1FBE"/>
    <w:rsid w:val="00FB275B"/>
    <w:rsid w:val="00FB2EAD"/>
    <w:rsid w:val="00FB2EFD"/>
    <w:rsid w:val="00FB31A7"/>
    <w:rsid w:val="00FB3981"/>
    <w:rsid w:val="00FB3C75"/>
    <w:rsid w:val="00FB3D71"/>
    <w:rsid w:val="00FB3D84"/>
    <w:rsid w:val="00FB3F4F"/>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14"/>
    <w:rsid w:val="00FC5CAE"/>
    <w:rsid w:val="00FC5EA5"/>
    <w:rsid w:val="00FC674E"/>
    <w:rsid w:val="00FD003B"/>
    <w:rsid w:val="00FD0613"/>
    <w:rsid w:val="00FD0F0B"/>
    <w:rsid w:val="00FD0F2E"/>
    <w:rsid w:val="00FD112B"/>
    <w:rsid w:val="00FD18A1"/>
    <w:rsid w:val="00FD1A28"/>
    <w:rsid w:val="00FD1BA9"/>
    <w:rsid w:val="00FD1E9A"/>
    <w:rsid w:val="00FD2A30"/>
    <w:rsid w:val="00FD34DC"/>
    <w:rsid w:val="00FD5736"/>
    <w:rsid w:val="00FD5D81"/>
    <w:rsid w:val="00FD637A"/>
    <w:rsid w:val="00FD6FC4"/>
    <w:rsid w:val="00FD75A0"/>
    <w:rsid w:val="00FE0018"/>
    <w:rsid w:val="00FE0385"/>
    <w:rsid w:val="00FE040A"/>
    <w:rsid w:val="00FE1B67"/>
    <w:rsid w:val="00FE252E"/>
    <w:rsid w:val="00FE3D1F"/>
    <w:rsid w:val="00FE3D7C"/>
    <w:rsid w:val="00FE4654"/>
    <w:rsid w:val="00FE4885"/>
    <w:rsid w:val="00FE5036"/>
    <w:rsid w:val="00FE5735"/>
    <w:rsid w:val="00FE68BF"/>
    <w:rsid w:val="00FE6998"/>
    <w:rsid w:val="00FE6B95"/>
    <w:rsid w:val="00FE7908"/>
    <w:rsid w:val="00FF0550"/>
    <w:rsid w:val="00FF0594"/>
    <w:rsid w:val="00FF05F7"/>
    <w:rsid w:val="00FF116E"/>
    <w:rsid w:val="00FF203A"/>
    <w:rsid w:val="00FF3486"/>
    <w:rsid w:val="00FF3518"/>
    <w:rsid w:val="00FF5672"/>
    <w:rsid w:val="00FF5BD4"/>
    <w:rsid w:val="00FF6252"/>
    <w:rsid w:val="00FF642B"/>
    <w:rsid w:val="00FF681C"/>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rsid w:val="00321B1F"/>
    <w:rPr>
      <w:color w:val="808080"/>
    </w:rPr>
  </w:style>
  <w:style w:type="paragraph" w:styleId="TOC1">
    <w:name w:val="toc 1"/>
    <w:basedOn w:val="Normal"/>
    <w:next w:val="Normal"/>
    <w:autoRedefine/>
    <w:uiPriority w:val="39"/>
    <w:unhideWhenUsed/>
    <w:rsid w:val="00E5668C"/>
    <w:pPr>
      <w:tabs>
        <w:tab w:val="left" w:pos="426"/>
        <w:tab w:val="left" w:pos="1100"/>
        <w:tab w:val="right" w:leader="dot" w:pos="9962"/>
      </w:tabs>
      <w:ind w:left="709" w:right="877" w:firstLine="0"/>
    </w:pPr>
    <w:rPr>
      <w:rFonts w:ascii="Times New Roman" w:hAnsi="Times New Roman" w:cs="Times New Roman"/>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
    <w:name w:val="Sąrašo nėra1"/>
    <w:next w:val="NoList"/>
    <w:uiPriority w:val="99"/>
    <w:semiHidden/>
    <w:unhideWhenUsed/>
    <w:rsid w:val="001B7543"/>
  </w:style>
  <w:style w:type="paragraph" w:customStyle="1" w:styleId="Standard">
    <w:name w:val="Standard"/>
    <w:rsid w:val="00E22C8D"/>
    <w:pPr>
      <w:suppressAutoHyphens/>
      <w:autoSpaceDN w:val="0"/>
      <w:spacing w:after="200" w:line="276" w:lineRule="auto"/>
      <w:ind w:firstLine="0"/>
      <w:jc w:val="left"/>
      <w:textAlignment w:val="baseline"/>
    </w:pPr>
    <w:rPr>
      <w:rFonts w:ascii="Times New Roman" w:eastAsia="Calibri" w:hAnsi="Times New Roman" w:cs="Times New Roman"/>
      <w:kern w:val="3"/>
      <w:sz w:val="24"/>
      <w:szCs w:val="22"/>
      <w:lang w:eastAsia="en-US"/>
    </w:rPr>
  </w:style>
  <w:style w:type="character" w:customStyle="1" w:styleId="ListParagraphChar1">
    <w:name w:val="List Paragraph Char1"/>
    <w:aliases w:val="Numbering Char1,ERP-List Paragraph Char1,List Paragraph11 Char1,Bullet EY Char1,List Paragraph2 Char1,List Paragraph Red Char1,List Paragraph1 Char1,Sąrao pastraipa1 Char1,Sąrašo pastraipa1 Char1,Buletai Char1,lp1 Char1,l Char"/>
    <w:uiPriority w:val="34"/>
    <w:qFormat/>
    <w:locked/>
    <w:rsid w:val="00312D5D"/>
    <w:rPr>
      <w:sz w:val="24"/>
      <w:szCs w:val="24"/>
    </w:rPr>
  </w:style>
  <w:style w:type="character" w:customStyle="1" w:styleId="cf11">
    <w:name w:val="cf11"/>
    <w:basedOn w:val="DefaultParagraphFont"/>
    <w:rsid w:val="008E3BEA"/>
    <w:rPr>
      <w:rFonts w:ascii="Segoe UI" w:hAnsi="Segoe UI" w:cs="Segoe UI" w:hint="default"/>
      <w:sz w:val="18"/>
      <w:szCs w:val="18"/>
    </w:rPr>
  </w:style>
  <w:style w:type="paragraph" w:customStyle="1" w:styleId="Antrat1">
    <w:name w:val="Antraštė1"/>
    <w:basedOn w:val="Normal"/>
    <w:next w:val="BodyText"/>
    <w:qFormat/>
    <w:rsid w:val="00000FC8"/>
    <w:pPr>
      <w:keepNext/>
      <w:widowControl w:val="0"/>
      <w:suppressAutoHyphens/>
      <w:spacing w:before="240" w:after="120" w:line="240" w:lineRule="auto"/>
      <w:ind w:firstLine="0"/>
      <w:jc w:val="left"/>
    </w:pPr>
    <w:rPr>
      <w:rFonts w:ascii="Arial" w:eastAsia="Microsoft YaHei" w:hAnsi="Arial" w:cs="Mangal"/>
      <w:kern w:val="1"/>
      <w:sz w:val="28"/>
      <w:szCs w:val="28"/>
      <w:lang w:eastAsia="zh-CN" w:bidi="hi-IN"/>
    </w:rPr>
  </w:style>
  <w:style w:type="table" w:customStyle="1" w:styleId="Lentelstinklelis3">
    <w:name w:val="Lentelės tinklelis3"/>
    <w:basedOn w:val="TableNormal"/>
    <w:uiPriority w:val="39"/>
    <w:rsid w:val="008832A9"/>
    <w:pPr>
      <w:spacing w:line="240" w:lineRule="auto"/>
      <w:ind w:firstLine="0"/>
      <w:jc w:val="left"/>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F1C1D"/>
  </w:style>
  <w:style w:type="paragraph" w:customStyle="1" w:styleId="paragraph">
    <w:name w:val="paragraph"/>
    <w:basedOn w:val="Normal"/>
    <w:rsid w:val="00DF1C1D"/>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eop">
    <w:name w:val="eop"/>
    <w:basedOn w:val="DefaultParagraphFont"/>
    <w:rsid w:val="00DF1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5081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4917569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33993521">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028639">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107886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8595715">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129360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158352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0567235">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9944342">
      <w:bodyDiv w:val="1"/>
      <w:marLeft w:val="0"/>
      <w:marRight w:val="0"/>
      <w:marTop w:val="0"/>
      <w:marBottom w:val="0"/>
      <w:divBdr>
        <w:top w:val="none" w:sz="0" w:space="0" w:color="auto"/>
        <w:left w:val="none" w:sz="0" w:space="0" w:color="auto"/>
        <w:bottom w:val="none" w:sz="0" w:space="0" w:color="auto"/>
        <w:right w:val="none" w:sz="0" w:space="0" w:color="auto"/>
      </w:divBdr>
    </w:div>
    <w:div w:id="1604418116">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3822867">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085170">
      <w:bodyDiv w:val="1"/>
      <w:marLeft w:val="0"/>
      <w:marRight w:val="0"/>
      <w:marTop w:val="0"/>
      <w:marBottom w:val="0"/>
      <w:divBdr>
        <w:top w:val="none" w:sz="0" w:space="0" w:color="auto"/>
        <w:left w:val="none" w:sz="0" w:space="0" w:color="auto"/>
        <w:bottom w:val="none" w:sz="0" w:space="0" w:color="auto"/>
        <w:right w:val="none" w:sz="0" w:space="0" w:color="auto"/>
      </w:divBdr>
    </w:div>
    <w:div w:id="1982229332">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899550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5773</Words>
  <Characters>3291</Characters>
  <Application>Microsoft Office Word</Application>
  <DocSecurity>0</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Jolita Pukelienė</cp:lastModifiedBy>
  <cp:revision>2</cp:revision>
  <cp:lastPrinted>2021-11-02T20:49:00Z</cp:lastPrinted>
  <dcterms:created xsi:type="dcterms:W3CDTF">2026-03-12T09:44:00Z</dcterms:created>
  <dcterms:modified xsi:type="dcterms:W3CDTF">2026-03-12T09:44:00Z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